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F74" w:rsidRDefault="003C13F6" w:rsidP="00CA3119">
      <w:pPr>
        <w:pStyle w:val="ConsPlusNormal"/>
        <w:widowControl/>
        <w:tabs>
          <w:tab w:val="left" w:pos="4860"/>
          <w:tab w:val="left" w:pos="5040"/>
        </w:tabs>
        <w:ind w:firstLine="54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</w:t>
      </w:r>
      <w:r w:rsidR="00821F74">
        <w:rPr>
          <w:rFonts w:ascii="Times New Roman" w:hAnsi="Times New Roman" w:cs="Times New Roman"/>
          <w:sz w:val="26"/>
        </w:rPr>
        <w:t xml:space="preserve">                                                                                </w:t>
      </w:r>
    </w:p>
    <w:p w:rsidR="00885D65" w:rsidRDefault="00885D6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</w:rPr>
      </w:pPr>
    </w:p>
    <w:p w:rsidR="00821F74" w:rsidRDefault="00821F74">
      <w:pPr>
        <w:pStyle w:val="ConsPlusNormal"/>
        <w:widowControl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>Объявление о приеме документов</w:t>
      </w:r>
    </w:p>
    <w:p w:rsidR="00821F74" w:rsidRDefault="00821F7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для участия в конкурсе </w:t>
      </w:r>
      <w:r w:rsidRPr="003C13F6">
        <w:rPr>
          <w:rFonts w:ascii="Times New Roman" w:hAnsi="Times New Roman" w:cs="Times New Roman"/>
          <w:bCs/>
          <w:sz w:val="26"/>
        </w:rPr>
        <w:t xml:space="preserve">№ </w:t>
      </w:r>
      <w:r w:rsidR="00885D65">
        <w:rPr>
          <w:rFonts w:ascii="Times New Roman" w:hAnsi="Times New Roman" w:cs="Times New Roman"/>
          <w:bCs/>
          <w:sz w:val="26"/>
        </w:rPr>
        <w:t>3</w:t>
      </w:r>
      <w:r w:rsidR="003C13F6">
        <w:rPr>
          <w:rFonts w:ascii="Times New Roman" w:hAnsi="Times New Roman" w:cs="Times New Roman"/>
          <w:bCs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на замещение вакантной должности государственной гражданской службы Российской Федерации в Инспекции Федеральной налоговой службы № 26  по </w:t>
      </w:r>
      <w:proofErr w:type="gramStart"/>
      <w:r>
        <w:rPr>
          <w:rFonts w:ascii="Times New Roman" w:hAnsi="Times New Roman" w:cs="Times New Roman"/>
          <w:sz w:val="26"/>
        </w:rPr>
        <w:t>г</w:t>
      </w:r>
      <w:proofErr w:type="gramEnd"/>
      <w:r>
        <w:rPr>
          <w:rFonts w:ascii="Times New Roman" w:hAnsi="Times New Roman" w:cs="Times New Roman"/>
          <w:sz w:val="26"/>
        </w:rPr>
        <w:t>. Москве</w:t>
      </w:r>
    </w:p>
    <w:p w:rsidR="00D621A7" w:rsidRPr="00186A67" w:rsidRDefault="00D621A7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F406EA" w:rsidRDefault="00821F74" w:rsidP="00F406E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Инспекция Федеральной налоговой с</w:t>
      </w:r>
      <w:r w:rsidR="00EB280A">
        <w:rPr>
          <w:rFonts w:ascii="Times New Roman" w:hAnsi="Times New Roman" w:cs="Times New Roman"/>
          <w:sz w:val="26"/>
        </w:rPr>
        <w:t xml:space="preserve">лужбы № 26 по </w:t>
      </w:r>
      <w:proofErr w:type="gramStart"/>
      <w:r w:rsidR="00EB280A">
        <w:rPr>
          <w:rFonts w:ascii="Times New Roman" w:hAnsi="Times New Roman" w:cs="Times New Roman"/>
          <w:sz w:val="26"/>
        </w:rPr>
        <w:t>г</w:t>
      </w:r>
      <w:proofErr w:type="gramEnd"/>
      <w:r w:rsidR="00EB280A">
        <w:rPr>
          <w:rFonts w:ascii="Times New Roman" w:hAnsi="Times New Roman" w:cs="Times New Roman"/>
          <w:sz w:val="26"/>
        </w:rPr>
        <w:t xml:space="preserve">. Москве в лице </w:t>
      </w:r>
      <w:r>
        <w:rPr>
          <w:rFonts w:ascii="Times New Roman" w:hAnsi="Times New Roman" w:cs="Times New Roman"/>
          <w:sz w:val="26"/>
        </w:rPr>
        <w:t xml:space="preserve">начальника </w:t>
      </w:r>
      <w:r w:rsidR="00F406EA">
        <w:rPr>
          <w:rFonts w:ascii="Times New Roman" w:hAnsi="Times New Roman" w:cs="Times New Roman"/>
          <w:sz w:val="26"/>
        </w:rPr>
        <w:t xml:space="preserve"> </w:t>
      </w:r>
      <w:r w:rsidR="00EB280A">
        <w:rPr>
          <w:rFonts w:ascii="Times New Roman" w:hAnsi="Times New Roman" w:cs="Times New Roman"/>
          <w:sz w:val="26"/>
        </w:rPr>
        <w:t xml:space="preserve"> </w:t>
      </w:r>
      <w:r w:rsidR="00F406EA">
        <w:rPr>
          <w:rFonts w:ascii="Times New Roman" w:hAnsi="Times New Roman" w:cs="Times New Roman"/>
          <w:sz w:val="26"/>
        </w:rPr>
        <w:t xml:space="preserve">           </w:t>
      </w:r>
      <w:r>
        <w:rPr>
          <w:rFonts w:ascii="Times New Roman" w:hAnsi="Times New Roman" w:cs="Times New Roman"/>
          <w:sz w:val="26"/>
        </w:rPr>
        <w:t xml:space="preserve">Сафоновой Любови Сергеевны, действующего на основании Положения об Инспекции </w:t>
      </w:r>
      <w:r w:rsidR="00F406EA">
        <w:rPr>
          <w:rFonts w:ascii="Times New Roman" w:hAnsi="Times New Roman" w:cs="Times New Roman"/>
          <w:sz w:val="26"/>
        </w:rPr>
        <w:t xml:space="preserve">        </w:t>
      </w:r>
      <w:r>
        <w:rPr>
          <w:rFonts w:ascii="Times New Roman" w:hAnsi="Times New Roman" w:cs="Times New Roman"/>
          <w:sz w:val="26"/>
        </w:rPr>
        <w:t>Федеральной налоговой службы № 26 по г. Моск</w:t>
      </w:r>
      <w:r w:rsidR="00EB280A">
        <w:rPr>
          <w:rFonts w:ascii="Times New Roman" w:hAnsi="Times New Roman" w:cs="Times New Roman"/>
          <w:sz w:val="26"/>
        </w:rPr>
        <w:t>ве, утвержденного</w:t>
      </w:r>
      <w:r w:rsidR="00D621A7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руководителем </w:t>
      </w:r>
      <w:r w:rsidR="00F406EA">
        <w:rPr>
          <w:rFonts w:ascii="Times New Roman" w:hAnsi="Times New Roman" w:cs="Times New Roman"/>
          <w:sz w:val="26"/>
        </w:rPr>
        <w:t xml:space="preserve">            </w:t>
      </w:r>
      <w:r>
        <w:rPr>
          <w:rFonts w:ascii="Times New Roman" w:hAnsi="Times New Roman" w:cs="Times New Roman"/>
          <w:sz w:val="26"/>
        </w:rPr>
        <w:t>Управления Федеральной нал</w:t>
      </w:r>
      <w:r w:rsidR="008A15D2">
        <w:rPr>
          <w:rFonts w:ascii="Times New Roman" w:hAnsi="Times New Roman" w:cs="Times New Roman"/>
          <w:sz w:val="26"/>
        </w:rPr>
        <w:t>оговой службы  по г. Москве от 29.01</w:t>
      </w:r>
      <w:r>
        <w:rPr>
          <w:rFonts w:ascii="Times New Roman" w:hAnsi="Times New Roman" w:cs="Times New Roman"/>
          <w:sz w:val="26"/>
        </w:rPr>
        <w:t>.20</w:t>
      </w:r>
      <w:r w:rsidR="008A15D2">
        <w:rPr>
          <w:rFonts w:ascii="Times New Roman" w:hAnsi="Times New Roman" w:cs="Times New Roman"/>
          <w:sz w:val="26"/>
        </w:rPr>
        <w:t>13</w:t>
      </w:r>
      <w:r>
        <w:rPr>
          <w:rFonts w:ascii="Times New Roman" w:hAnsi="Times New Roman" w:cs="Times New Roman"/>
          <w:sz w:val="26"/>
        </w:rPr>
        <w:t xml:space="preserve">, объявляет о приеме документов </w:t>
      </w:r>
      <w:r w:rsidR="00F406EA">
        <w:rPr>
          <w:rFonts w:ascii="Times New Roman" w:hAnsi="Times New Roman" w:cs="Times New Roman"/>
          <w:sz w:val="26"/>
        </w:rPr>
        <w:t>для участия в конкурсе на замещение вакантных должностей:</w:t>
      </w:r>
    </w:p>
    <w:p w:rsidR="00F406EA" w:rsidRDefault="00F406EA" w:rsidP="00F406E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F406EA" w:rsidRDefault="00F406EA" w:rsidP="00F406EA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>Таблица вакантных должностей</w:t>
      </w:r>
    </w:p>
    <w:p w:rsidR="00885D65" w:rsidRDefault="00821F74" w:rsidP="00F406EA">
      <w:pPr>
        <w:pStyle w:val="ConsPlusNonformat"/>
        <w:widowControl/>
        <w:ind w:left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</w:t>
      </w:r>
    </w:p>
    <w:tbl>
      <w:tblPr>
        <w:tblpPr w:leftFromText="180" w:rightFromText="180" w:vertAnchor="text" w:horzAnchor="margin" w:tblpXSpec="center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3969"/>
        <w:gridCol w:w="2176"/>
      </w:tblGrid>
      <w:tr w:rsidR="00885D65" w:rsidRPr="00EB280A" w:rsidTr="00BE3AF8">
        <w:tc>
          <w:tcPr>
            <w:tcW w:w="3936" w:type="dxa"/>
          </w:tcPr>
          <w:p w:rsidR="00885D65" w:rsidRPr="00D621A7" w:rsidRDefault="00885D65" w:rsidP="00BE3AF8">
            <w:pPr>
              <w:pStyle w:val="2"/>
              <w:framePr w:hSpace="0" w:wrap="auto" w:vAnchor="margin" w:yAlign="inline"/>
              <w:suppressOverlap w:val="0"/>
              <w:jc w:val="center"/>
            </w:pPr>
            <w:r w:rsidRPr="00EB280A">
              <w:rPr>
                <w:bCs w:val="0"/>
                <w:sz w:val="26"/>
              </w:rPr>
              <w:t>Наименование отдела</w:t>
            </w:r>
          </w:p>
        </w:tc>
        <w:tc>
          <w:tcPr>
            <w:tcW w:w="3969" w:type="dxa"/>
          </w:tcPr>
          <w:p w:rsidR="00885D65" w:rsidRPr="00D621A7" w:rsidRDefault="00885D65" w:rsidP="00BE3AF8">
            <w:pPr>
              <w:jc w:val="center"/>
            </w:pPr>
            <w:r w:rsidRPr="00EB280A">
              <w:rPr>
                <w:b/>
                <w:bCs/>
                <w:sz w:val="26"/>
              </w:rPr>
              <w:t>Наименование вакантной должности</w:t>
            </w:r>
          </w:p>
        </w:tc>
        <w:tc>
          <w:tcPr>
            <w:tcW w:w="2176" w:type="dxa"/>
          </w:tcPr>
          <w:p w:rsidR="00885D65" w:rsidRPr="00EB280A" w:rsidRDefault="00885D65" w:rsidP="00BE3A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0A">
              <w:rPr>
                <w:rFonts w:ascii="Times New Roman" w:hAnsi="Times New Roman" w:cs="Times New Roman"/>
                <w:b/>
                <w:bCs/>
                <w:sz w:val="26"/>
              </w:rPr>
              <w:t>Вакансии</w:t>
            </w:r>
          </w:p>
        </w:tc>
      </w:tr>
      <w:tr w:rsidR="00885D65" w:rsidRPr="00885D65" w:rsidTr="00BE3AF8">
        <w:tc>
          <w:tcPr>
            <w:tcW w:w="3936" w:type="dxa"/>
          </w:tcPr>
          <w:p w:rsidR="00885D65" w:rsidRPr="00885D65" w:rsidRDefault="00885D65" w:rsidP="00BE3AF8">
            <w:r w:rsidRPr="00885D65">
              <w:t>Отдел финансового обеспечения</w:t>
            </w:r>
          </w:p>
          <w:p w:rsidR="00885D65" w:rsidRPr="00885D65" w:rsidRDefault="00885D65" w:rsidP="00BE3AF8"/>
        </w:tc>
        <w:tc>
          <w:tcPr>
            <w:tcW w:w="3969" w:type="dxa"/>
            <w:vAlign w:val="center"/>
          </w:tcPr>
          <w:p w:rsidR="00885D65" w:rsidRPr="00885D65" w:rsidRDefault="00885D65" w:rsidP="00BE3AF8">
            <w:r w:rsidRPr="00885D65">
              <w:t>Ведущий специалист-эксперт</w:t>
            </w:r>
          </w:p>
          <w:p w:rsidR="00885D65" w:rsidRPr="00885D65" w:rsidRDefault="00885D65" w:rsidP="00BE3AF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885D65" w:rsidRPr="00885D65" w:rsidRDefault="00885D65" w:rsidP="00BE3A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5D65" w:rsidRPr="00885D65" w:rsidTr="00BE3AF8">
        <w:tc>
          <w:tcPr>
            <w:tcW w:w="3936" w:type="dxa"/>
          </w:tcPr>
          <w:p w:rsidR="00885D65" w:rsidRPr="00885D65" w:rsidRDefault="00885D65" w:rsidP="00BE3AF8">
            <w:r w:rsidRPr="00885D65">
              <w:t>Отдел досудебного аудита</w:t>
            </w:r>
          </w:p>
          <w:p w:rsidR="00885D65" w:rsidRPr="00885D65" w:rsidRDefault="00885D65" w:rsidP="00BE3AF8"/>
        </w:tc>
        <w:tc>
          <w:tcPr>
            <w:tcW w:w="3969" w:type="dxa"/>
            <w:vAlign w:val="center"/>
          </w:tcPr>
          <w:p w:rsidR="00885D65" w:rsidRPr="00885D65" w:rsidRDefault="00885D65" w:rsidP="00BE3AF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D65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</w:t>
            </w:r>
            <w:r w:rsidRPr="00885D6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85D65">
              <w:rPr>
                <w:rFonts w:ascii="Times New Roman" w:hAnsi="Times New Roman" w:cs="Times New Roman"/>
                <w:sz w:val="24"/>
                <w:szCs w:val="24"/>
              </w:rPr>
              <w:t>спектор</w:t>
            </w:r>
          </w:p>
        </w:tc>
        <w:tc>
          <w:tcPr>
            <w:tcW w:w="2176" w:type="dxa"/>
          </w:tcPr>
          <w:p w:rsidR="00885D65" w:rsidRPr="00885D65" w:rsidRDefault="00885D65" w:rsidP="00BE3A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D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5D65" w:rsidRPr="00885D65" w:rsidTr="00BE3AF8">
        <w:tc>
          <w:tcPr>
            <w:tcW w:w="3936" w:type="dxa"/>
          </w:tcPr>
          <w:p w:rsidR="00885D65" w:rsidRPr="00885D65" w:rsidRDefault="00885D65" w:rsidP="00BE3AF8">
            <w:r w:rsidRPr="00885D65">
              <w:t xml:space="preserve">Аналитический отдел </w:t>
            </w:r>
          </w:p>
          <w:p w:rsidR="00885D65" w:rsidRPr="00885D65" w:rsidRDefault="00885D65" w:rsidP="00BE3AF8"/>
          <w:p w:rsidR="00885D65" w:rsidRPr="00885D65" w:rsidRDefault="00885D65" w:rsidP="00BE3AF8"/>
        </w:tc>
        <w:tc>
          <w:tcPr>
            <w:tcW w:w="3969" w:type="dxa"/>
            <w:vAlign w:val="center"/>
          </w:tcPr>
          <w:p w:rsidR="00885D65" w:rsidRPr="00885D65" w:rsidRDefault="00885D65" w:rsidP="00BE3AF8">
            <w:r w:rsidRPr="00885D65">
              <w:t>Главный государственный налог</w:t>
            </w:r>
            <w:r w:rsidRPr="00885D65">
              <w:t>о</w:t>
            </w:r>
            <w:r w:rsidRPr="00885D65">
              <w:t>вый инспектор</w:t>
            </w:r>
          </w:p>
          <w:p w:rsidR="00885D65" w:rsidRPr="00885D65" w:rsidRDefault="00885D65" w:rsidP="00BE3AF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885D65" w:rsidRPr="00885D65" w:rsidRDefault="00885D65" w:rsidP="00BE3A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D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5D65" w:rsidRPr="00885D65" w:rsidTr="00BE3AF8">
        <w:tc>
          <w:tcPr>
            <w:tcW w:w="3936" w:type="dxa"/>
          </w:tcPr>
          <w:p w:rsidR="00885D65" w:rsidRPr="00885D65" w:rsidRDefault="00885D65" w:rsidP="00BE3AF8">
            <w:r w:rsidRPr="00885D65">
              <w:t xml:space="preserve">Аналитический отдел </w:t>
            </w:r>
          </w:p>
          <w:p w:rsidR="00885D65" w:rsidRPr="00885D65" w:rsidRDefault="00885D65" w:rsidP="00BE3AF8"/>
        </w:tc>
        <w:tc>
          <w:tcPr>
            <w:tcW w:w="3969" w:type="dxa"/>
            <w:vAlign w:val="center"/>
          </w:tcPr>
          <w:p w:rsidR="00885D65" w:rsidRPr="00885D65" w:rsidRDefault="00885D65" w:rsidP="00BE3AF8">
            <w:r w:rsidRPr="00885D65">
              <w:t>Государственный налоговый и</w:t>
            </w:r>
            <w:r w:rsidRPr="00885D65">
              <w:t>н</w:t>
            </w:r>
            <w:r w:rsidRPr="00885D65">
              <w:t>спектор</w:t>
            </w:r>
          </w:p>
          <w:p w:rsidR="00885D65" w:rsidRPr="00885D65" w:rsidRDefault="00885D65" w:rsidP="00BE3AF8"/>
        </w:tc>
        <w:tc>
          <w:tcPr>
            <w:tcW w:w="2176" w:type="dxa"/>
          </w:tcPr>
          <w:p w:rsidR="00885D65" w:rsidRPr="00885D65" w:rsidRDefault="00885D65" w:rsidP="00BE3A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5D65" w:rsidRPr="00885D65" w:rsidTr="00885D65">
        <w:trPr>
          <w:trHeight w:val="838"/>
        </w:trPr>
        <w:tc>
          <w:tcPr>
            <w:tcW w:w="3936" w:type="dxa"/>
          </w:tcPr>
          <w:p w:rsidR="00885D65" w:rsidRPr="00885D65" w:rsidRDefault="00885D65" w:rsidP="00BE3AF8">
            <w:r w:rsidRPr="00885D65">
              <w:t>Отдел регистрации и учета налог</w:t>
            </w:r>
            <w:r w:rsidRPr="00885D65">
              <w:t>о</w:t>
            </w:r>
            <w:r w:rsidRPr="00885D65">
              <w:t>плательщиков</w:t>
            </w:r>
          </w:p>
          <w:p w:rsidR="00885D65" w:rsidRPr="00885D65" w:rsidRDefault="00885D65" w:rsidP="00BE3AF8"/>
          <w:p w:rsidR="00885D65" w:rsidRPr="00885D65" w:rsidRDefault="00885D65" w:rsidP="00BE3AF8"/>
        </w:tc>
        <w:tc>
          <w:tcPr>
            <w:tcW w:w="3969" w:type="dxa"/>
            <w:vAlign w:val="center"/>
          </w:tcPr>
          <w:p w:rsidR="00885D65" w:rsidRDefault="00885D65" w:rsidP="00885D6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D6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налоговый </w:t>
            </w:r>
          </w:p>
          <w:p w:rsidR="00885D65" w:rsidRPr="00885D65" w:rsidRDefault="00885D65" w:rsidP="00885D6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D65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2176" w:type="dxa"/>
          </w:tcPr>
          <w:p w:rsidR="00885D65" w:rsidRPr="00885D65" w:rsidRDefault="00885D65" w:rsidP="00BE3A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D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5D65" w:rsidRPr="00885D65" w:rsidTr="00BE3AF8">
        <w:tc>
          <w:tcPr>
            <w:tcW w:w="3936" w:type="dxa"/>
          </w:tcPr>
          <w:p w:rsidR="00885D65" w:rsidRPr="00885D65" w:rsidRDefault="00885D65" w:rsidP="00BE3AF8">
            <w:r w:rsidRPr="00885D65">
              <w:t>Отдел работы с налогоплательщ</w:t>
            </w:r>
            <w:r w:rsidRPr="00885D65">
              <w:t>и</w:t>
            </w:r>
            <w:r w:rsidRPr="00885D65">
              <w:t>ками</w:t>
            </w:r>
          </w:p>
          <w:p w:rsidR="00885D65" w:rsidRPr="00885D65" w:rsidRDefault="00885D65" w:rsidP="00BE3AF8"/>
        </w:tc>
        <w:tc>
          <w:tcPr>
            <w:tcW w:w="3969" w:type="dxa"/>
            <w:vAlign w:val="center"/>
          </w:tcPr>
          <w:p w:rsidR="00885D65" w:rsidRPr="00885D65" w:rsidRDefault="00885D65" w:rsidP="00BE3AF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D65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</w:t>
            </w:r>
            <w:r w:rsidRPr="00885D6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85D65">
              <w:rPr>
                <w:rFonts w:ascii="Times New Roman" w:hAnsi="Times New Roman" w:cs="Times New Roman"/>
                <w:sz w:val="24"/>
                <w:szCs w:val="24"/>
              </w:rPr>
              <w:t>спектор</w:t>
            </w:r>
          </w:p>
        </w:tc>
        <w:tc>
          <w:tcPr>
            <w:tcW w:w="2176" w:type="dxa"/>
          </w:tcPr>
          <w:p w:rsidR="00885D65" w:rsidRPr="00885D65" w:rsidRDefault="00885D65" w:rsidP="00BE3A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5D65" w:rsidRPr="00885D65" w:rsidTr="00BE3AF8">
        <w:tc>
          <w:tcPr>
            <w:tcW w:w="3936" w:type="dxa"/>
          </w:tcPr>
          <w:p w:rsidR="00885D65" w:rsidRPr="00885D65" w:rsidRDefault="00885D65" w:rsidP="00BE3AF8">
            <w:r w:rsidRPr="00885D65">
              <w:t>Отдел информационных технол</w:t>
            </w:r>
            <w:r w:rsidRPr="00885D65">
              <w:t>о</w:t>
            </w:r>
            <w:r w:rsidRPr="00885D65">
              <w:t>гий</w:t>
            </w:r>
          </w:p>
          <w:p w:rsidR="00885D65" w:rsidRPr="00885D65" w:rsidRDefault="00885D65" w:rsidP="00BE3AF8"/>
        </w:tc>
        <w:tc>
          <w:tcPr>
            <w:tcW w:w="3969" w:type="dxa"/>
            <w:vAlign w:val="center"/>
          </w:tcPr>
          <w:p w:rsidR="00885D65" w:rsidRPr="00885D65" w:rsidRDefault="00885D65" w:rsidP="00885D65">
            <w:r w:rsidRPr="00885D65">
              <w:t>Государственный налоговый и</w:t>
            </w:r>
            <w:r w:rsidRPr="00885D65">
              <w:t>н</w:t>
            </w:r>
            <w:r w:rsidRPr="00885D65">
              <w:t>спек</w:t>
            </w:r>
            <w:r>
              <w:t>тор</w:t>
            </w:r>
          </w:p>
        </w:tc>
        <w:tc>
          <w:tcPr>
            <w:tcW w:w="2176" w:type="dxa"/>
          </w:tcPr>
          <w:p w:rsidR="00885D65" w:rsidRPr="00885D65" w:rsidRDefault="00885D65" w:rsidP="00BE3A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D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5D65" w:rsidRPr="00885D65" w:rsidTr="00BE3AF8">
        <w:tc>
          <w:tcPr>
            <w:tcW w:w="3936" w:type="dxa"/>
          </w:tcPr>
          <w:p w:rsidR="00885D65" w:rsidRPr="00885D65" w:rsidRDefault="00885D65" w:rsidP="00885D65">
            <w:r w:rsidRPr="00885D65">
              <w:t>Отдел камеральных проверок № 1</w:t>
            </w:r>
          </w:p>
          <w:p w:rsidR="00885D65" w:rsidRPr="00885D65" w:rsidRDefault="00885D65" w:rsidP="00885D65"/>
        </w:tc>
        <w:tc>
          <w:tcPr>
            <w:tcW w:w="3969" w:type="dxa"/>
            <w:vAlign w:val="center"/>
          </w:tcPr>
          <w:p w:rsidR="00885D65" w:rsidRPr="00885D65" w:rsidRDefault="00885D65" w:rsidP="00885D65">
            <w:r w:rsidRPr="00885D65">
              <w:t>Государственный налоговый и</w:t>
            </w:r>
            <w:r w:rsidRPr="00885D65">
              <w:t>н</w:t>
            </w:r>
            <w:r w:rsidRPr="00885D65">
              <w:t>спектор</w:t>
            </w:r>
          </w:p>
          <w:p w:rsidR="00885D65" w:rsidRPr="00885D65" w:rsidRDefault="00885D65" w:rsidP="00885D6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885D65" w:rsidRPr="00885D65" w:rsidRDefault="00885D65" w:rsidP="00885D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D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5D65" w:rsidRPr="00885D65" w:rsidTr="00BE3AF8">
        <w:tc>
          <w:tcPr>
            <w:tcW w:w="3936" w:type="dxa"/>
          </w:tcPr>
          <w:p w:rsidR="00885D65" w:rsidRPr="00885D65" w:rsidRDefault="00885D65" w:rsidP="00885D65">
            <w:r w:rsidRPr="00885D65">
              <w:t>Отдел камеральных проверок № 2</w:t>
            </w:r>
          </w:p>
          <w:p w:rsidR="00885D65" w:rsidRPr="00885D65" w:rsidRDefault="00885D65" w:rsidP="00885D65"/>
        </w:tc>
        <w:tc>
          <w:tcPr>
            <w:tcW w:w="3969" w:type="dxa"/>
            <w:vAlign w:val="center"/>
          </w:tcPr>
          <w:p w:rsidR="00885D65" w:rsidRPr="00885D65" w:rsidRDefault="00885D65" w:rsidP="00885D65">
            <w:r w:rsidRPr="00885D65">
              <w:t>Государственный налоговый и</w:t>
            </w:r>
            <w:r w:rsidRPr="00885D65">
              <w:t>н</w:t>
            </w:r>
            <w:r w:rsidRPr="00885D65">
              <w:t>спектор</w:t>
            </w:r>
          </w:p>
          <w:p w:rsidR="00885D65" w:rsidRPr="00885D65" w:rsidRDefault="00885D65" w:rsidP="00885D6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885D65" w:rsidRPr="00885D65" w:rsidRDefault="00885D65" w:rsidP="00885D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5D65" w:rsidRPr="00885D65" w:rsidTr="00BE3AF8">
        <w:tc>
          <w:tcPr>
            <w:tcW w:w="3936" w:type="dxa"/>
          </w:tcPr>
          <w:p w:rsidR="00885D65" w:rsidRPr="00885D65" w:rsidRDefault="00885D65" w:rsidP="00885D65">
            <w:r w:rsidRPr="00885D65">
              <w:t>Отдел камеральных проверок № 3</w:t>
            </w:r>
          </w:p>
          <w:p w:rsidR="00885D65" w:rsidRPr="00885D65" w:rsidRDefault="00885D65" w:rsidP="00885D65"/>
          <w:p w:rsidR="00885D65" w:rsidRPr="00885D65" w:rsidRDefault="00885D65" w:rsidP="00885D65"/>
        </w:tc>
        <w:tc>
          <w:tcPr>
            <w:tcW w:w="3969" w:type="dxa"/>
            <w:vAlign w:val="center"/>
          </w:tcPr>
          <w:p w:rsidR="00885D65" w:rsidRPr="00885D65" w:rsidRDefault="00885D65" w:rsidP="00885D65">
            <w:r w:rsidRPr="00885D65">
              <w:t>Старший государственный налог</w:t>
            </w:r>
            <w:r w:rsidRPr="00885D65">
              <w:t>о</w:t>
            </w:r>
            <w:r w:rsidRPr="00885D65">
              <w:t>вый инспектор</w:t>
            </w:r>
          </w:p>
          <w:p w:rsidR="00885D65" w:rsidRPr="00885D65" w:rsidRDefault="00885D65" w:rsidP="00885D6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885D65" w:rsidRPr="00885D65" w:rsidRDefault="00885D65" w:rsidP="00885D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621A7" w:rsidRDefault="00D621A7" w:rsidP="00F406EA">
      <w:pPr>
        <w:pStyle w:val="ConsPlusNonformat"/>
        <w:widowControl/>
        <w:ind w:left="540"/>
        <w:jc w:val="both"/>
        <w:rPr>
          <w:rFonts w:ascii="Times New Roman" w:hAnsi="Times New Roman" w:cs="Times New Roman"/>
          <w:sz w:val="26"/>
        </w:rPr>
      </w:pPr>
    </w:p>
    <w:tbl>
      <w:tblPr>
        <w:tblpPr w:leftFromText="180" w:rightFromText="180" w:vertAnchor="text" w:horzAnchor="margin" w:tblpXSpec="center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3969"/>
        <w:gridCol w:w="2176"/>
      </w:tblGrid>
      <w:tr w:rsidR="00885D65" w:rsidRPr="00EB280A" w:rsidTr="00471ABC">
        <w:tc>
          <w:tcPr>
            <w:tcW w:w="3936" w:type="dxa"/>
          </w:tcPr>
          <w:p w:rsidR="00885D65" w:rsidRPr="00885D65" w:rsidRDefault="00885D65" w:rsidP="00885D65">
            <w:r w:rsidRPr="00885D65">
              <w:lastRenderedPageBreak/>
              <w:t>Отдел камеральных проверок № 3</w:t>
            </w:r>
          </w:p>
          <w:p w:rsidR="00885D65" w:rsidRPr="00885D65" w:rsidRDefault="00885D65" w:rsidP="00885D65"/>
          <w:p w:rsidR="00885D65" w:rsidRPr="00885D65" w:rsidRDefault="00885D65" w:rsidP="00885D65"/>
        </w:tc>
        <w:tc>
          <w:tcPr>
            <w:tcW w:w="3969" w:type="dxa"/>
            <w:vAlign w:val="center"/>
          </w:tcPr>
          <w:p w:rsidR="00885D65" w:rsidRPr="00885D65" w:rsidRDefault="00885D65" w:rsidP="00885D65">
            <w:r w:rsidRPr="00885D65">
              <w:t>Государственный налоговый и</w:t>
            </w:r>
            <w:r w:rsidRPr="00885D65">
              <w:t>н</w:t>
            </w:r>
            <w:r w:rsidRPr="00885D65">
              <w:t>спектор</w:t>
            </w:r>
          </w:p>
          <w:p w:rsidR="00885D65" w:rsidRPr="00885D65" w:rsidRDefault="00885D65" w:rsidP="00885D65"/>
        </w:tc>
        <w:tc>
          <w:tcPr>
            <w:tcW w:w="2176" w:type="dxa"/>
          </w:tcPr>
          <w:p w:rsidR="00885D65" w:rsidRPr="00885D65" w:rsidRDefault="00885D65" w:rsidP="00885D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5D65" w:rsidRPr="00EB280A" w:rsidTr="00471ABC">
        <w:tc>
          <w:tcPr>
            <w:tcW w:w="3936" w:type="dxa"/>
          </w:tcPr>
          <w:p w:rsidR="00885D65" w:rsidRPr="00885D65" w:rsidRDefault="00885D65" w:rsidP="00885D65">
            <w:r w:rsidRPr="00885D65">
              <w:t>Отдел камеральных проверок № 4</w:t>
            </w:r>
          </w:p>
          <w:p w:rsidR="00885D65" w:rsidRPr="00885D65" w:rsidRDefault="00885D65" w:rsidP="00885D65"/>
        </w:tc>
        <w:tc>
          <w:tcPr>
            <w:tcW w:w="3969" w:type="dxa"/>
            <w:vAlign w:val="center"/>
          </w:tcPr>
          <w:p w:rsidR="00885D65" w:rsidRPr="00885D65" w:rsidRDefault="00885D65" w:rsidP="00885D65">
            <w:r w:rsidRPr="00885D65">
              <w:t>Главный государственный налог</w:t>
            </w:r>
            <w:r w:rsidRPr="00885D65">
              <w:t>о</w:t>
            </w:r>
            <w:r w:rsidRPr="00885D65">
              <w:t>вый инспектор</w:t>
            </w:r>
          </w:p>
          <w:p w:rsidR="00885D65" w:rsidRPr="00885D65" w:rsidRDefault="00885D65" w:rsidP="00885D6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885D65" w:rsidRPr="00885D65" w:rsidRDefault="00885D65" w:rsidP="00885D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5D65" w:rsidRPr="00EB280A" w:rsidTr="00471ABC">
        <w:tc>
          <w:tcPr>
            <w:tcW w:w="3936" w:type="dxa"/>
          </w:tcPr>
          <w:p w:rsidR="00885D65" w:rsidRPr="00885D65" w:rsidRDefault="00885D65" w:rsidP="00885D65">
            <w:r w:rsidRPr="00885D65">
              <w:t>Отдел камеральных проверок № 4</w:t>
            </w:r>
          </w:p>
          <w:p w:rsidR="00885D65" w:rsidRPr="00885D65" w:rsidRDefault="00885D65" w:rsidP="00885D65"/>
        </w:tc>
        <w:tc>
          <w:tcPr>
            <w:tcW w:w="3969" w:type="dxa"/>
            <w:vAlign w:val="center"/>
          </w:tcPr>
          <w:p w:rsidR="00885D65" w:rsidRPr="00885D65" w:rsidRDefault="00885D65" w:rsidP="00885D65">
            <w:r w:rsidRPr="00885D65">
              <w:t>Государственный налоговый и</w:t>
            </w:r>
            <w:r w:rsidRPr="00885D65">
              <w:t>н</w:t>
            </w:r>
            <w:r w:rsidRPr="00885D65">
              <w:t>спектор</w:t>
            </w:r>
          </w:p>
        </w:tc>
        <w:tc>
          <w:tcPr>
            <w:tcW w:w="2176" w:type="dxa"/>
          </w:tcPr>
          <w:p w:rsidR="00885D65" w:rsidRPr="00885D65" w:rsidRDefault="00885D65" w:rsidP="00885D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5D65" w:rsidRPr="00EB280A" w:rsidTr="00471ABC">
        <w:tc>
          <w:tcPr>
            <w:tcW w:w="3936" w:type="dxa"/>
          </w:tcPr>
          <w:p w:rsidR="00885D65" w:rsidRPr="00885D65" w:rsidRDefault="00885D65" w:rsidP="00885D65">
            <w:r w:rsidRPr="00885D65">
              <w:t>Отдел выездных проверок № 2</w:t>
            </w:r>
          </w:p>
          <w:p w:rsidR="00885D65" w:rsidRPr="00885D65" w:rsidRDefault="00885D65" w:rsidP="00885D65"/>
        </w:tc>
        <w:tc>
          <w:tcPr>
            <w:tcW w:w="3969" w:type="dxa"/>
            <w:vAlign w:val="center"/>
          </w:tcPr>
          <w:p w:rsidR="00885D65" w:rsidRPr="00885D65" w:rsidRDefault="00885D65" w:rsidP="00885D65">
            <w:r w:rsidRPr="00885D65">
              <w:t>Старший государственный налог</w:t>
            </w:r>
            <w:r w:rsidRPr="00885D65">
              <w:t>о</w:t>
            </w:r>
            <w:r w:rsidRPr="00885D65">
              <w:t>вый инспектор</w:t>
            </w:r>
          </w:p>
          <w:p w:rsidR="00885D65" w:rsidRPr="00885D65" w:rsidRDefault="00885D65" w:rsidP="00885D6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885D65" w:rsidRPr="00885D65" w:rsidRDefault="00885D65" w:rsidP="00885D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5D65" w:rsidRPr="00EB280A" w:rsidTr="00471ABC">
        <w:tc>
          <w:tcPr>
            <w:tcW w:w="3936" w:type="dxa"/>
          </w:tcPr>
          <w:p w:rsidR="00885D65" w:rsidRPr="00885D65" w:rsidRDefault="00885D65" w:rsidP="00885D65">
            <w:r w:rsidRPr="00885D65">
              <w:t xml:space="preserve">Отдел </w:t>
            </w:r>
            <w:proofErr w:type="spellStart"/>
            <w:r w:rsidRPr="00885D65">
              <w:t>предпроверочного</w:t>
            </w:r>
            <w:proofErr w:type="spellEnd"/>
            <w:r w:rsidRPr="00885D65">
              <w:t xml:space="preserve"> анализа</w:t>
            </w:r>
          </w:p>
          <w:p w:rsidR="00885D65" w:rsidRPr="00885D65" w:rsidRDefault="00885D65" w:rsidP="00885D65"/>
        </w:tc>
        <w:tc>
          <w:tcPr>
            <w:tcW w:w="3969" w:type="dxa"/>
            <w:vAlign w:val="center"/>
          </w:tcPr>
          <w:p w:rsidR="00885D65" w:rsidRPr="00885D65" w:rsidRDefault="00885D65" w:rsidP="00885D65">
            <w:r w:rsidRPr="00885D65">
              <w:t>Государственный налоговый и</w:t>
            </w:r>
            <w:r w:rsidRPr="00885D65">
              <w:t>н</w:t>
            </w:r>
            <w:r w:rsidRPr="00885D65">
              <w:t>спектор</w:t>
            </w:r>
          </w:p>
          <w:p w:rsidR="00885D65" w:rsidRPr="00885D65" w:rsidRDefault="00885D65" w:rsidP="00885D6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885D65" w:rsidRPr="00885D65" w:rsidRDefault="00885D65" w:rsidP="00885D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5D65" w:rsidRPr="00EB280A" w:rsidTr="00471ABC">
        <w:tc>
          <w:tcPr>
            <w:tcW w:w="3936" w:type="dxa"/>
          </w:tcPr>
          <w:p w:rsidR="00885D65" w:rsidRPr="00885D65" w:rsidRDefault="00885D65" w:rsidP="00885D65">
            <w:r w:rsidRPr="00885D65">
              <w:t>Отдел урегулирования задолженн</w:t>
            </w:r>
            <w:r w:rsidRPr="00885D65">
              <w:t>о</w:t>
            </w:r>
            <w:r w:rsidRPr="00885D65">
              <w:t>сти</w:t>
            </w:r>
          </w:p>
          <w:p w:rsidR="00885D65" w:rsidRPr="00885D65" w:rsidRDefault="00885D65" w:rsidP="00885D65"/>
        </w:tc>
        <w:tc>
          <w:tcPr>
            <w:tcW w:w="3969" w:type="dxa"/>
            <w:vAlign w:val="center"/>
          </w:tcPr>
          <w:p w:rsidR="00885D65" w:rsidRPr="00885D65" w:rsidRDefault="00885D65" w:rsidP="00885D6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D65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</w:t>
            </w:r>
            <w:r w:rsidRPr="00885D6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85D65">
              <w:rPr>
                <w:rFonts w:ascii="Times New Roman" w:hAnsi="Times New Roman" w:cs="Times New Roman"/>
                <w:sz w:val="24"/>
                <w:szCs w:val="24"/>
              </w:rPr>
              <w:t>спектор</w:t>
            </w:r>
          </w:p>
        </w:tc>
        <w:tc>
          <w:tcPr>
            <w:tcW w:w="2176" w:type="dxa"/>
          </w:tcPr>
          <w:p w:rsidR="00885D65" w:rsidRPr="00885D65" w:rsidRDefault="00885D65" w:rsidP="00885D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33D90" w:rsidRPr="00186A67" w:rsidRDefault="00D33D90">
      <w:pPr>
        <w:rPr>
          <w:sz w:val="16"/>
          <w:szCs w:val="16"/>
        </w:rPr>
      </w:pPr>
    </w:p>
    <w:p w:rsidR="00821F74" w:rsidRDefault="00821F74">
      <w:pPr>
        <w:rPr>
          <w:sz w:val="26"/>
        </w:rPr>
      </w:pPr>
      <w:r>
        <w:rPr>
          <w:sz w:val="26"/>
        </w:rPr>
        <w:t>2. К претенденту на замещение должности предъявляются следующие требования:</w:t>
      </w:r>
    </w:p>
    <w:p w:rsidR="00821F74" w:rsidRPr="00186A67" w:rsidRDefault="00821F74">
      <w:pPr>
        <w:pStyle w:val="1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79"/>
        <w:gridCol w:w="2359"/>
        <w:gridCol w:w="2115"/>
        <w:gridCol w:w="3661"/>
      </w:tblGrid>
      <w:tr w:rsidR="00821F74" w:rsidTr="00F406EA">
        <w:trPr>
          <w:cantSplit/>
        </w:trPr>
        <w:tc>
          <w:tcPr>
            <w:tcW w:w="10314" w:type="dxa"/>
            <w:gridSpan w:val="4"/>
          </w:tcPr>
          <w:p w:rsidR="00821F74" w:rsidRPr="00D33D90" w:rsidRDefault="00821F74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6"/>
              </w:rPr>
            </w:pPr>
            <w:r w:rsidRPr="00D33D90">
              <w:rPr>
                <w:rFonts w:ascii="Times New Roman" w:hAnsi="Times New Roman" w:cs="Times New Roman"/>
                <w:b w:val="0"/>
                <w:sz w:val="26"/>
              </w:rPr>
              <w:t>Квалификационные требования</w:t>
            </w:r>
          </w:p>
        </w:tc>
      </w:tr>
      <w:tr w:rsidR="00821F74" w:rsidTr="00F406EA">
        <w:tc>
          <w:tcPr>
            <w:tcW w:w="2179" w:type="dxa"/>
          </w:tcPr>
          <w:p w:rsidR="00821F74" w:rsidRPr="00D33D90" w:rsidRDefault="00821F74">
            <w:r w:rsidRPr="00D33D90">
              <w:rPr>
                <w:bCs/>
              </w:rPr>
              <w:t>Наименование должности</w:t>
            </w:r>
          </w:p>
        </w:tc>
        <w:tc>
          <w:tcPr>
            <w:tcW w:w="2359" w:type="dxa"/>
          </w:tcPr>
          <w:p w:rsidR="00821F74" w:rsidRPr="00D33D90" w:rsidRDefault="00821F74">
            <w:r w:rsidRPr="00D33D90">
              <w:rPr>
                <w:bCs/>
              </w:rPr>
              <w:t>Уровень профе</w:t>
            </w:r>
            <w:r w:rsidRPr="00D33D90">
              <w:rPr>
                <w:bCs/>
              </w:rPr>
              <w:t>с</w:t>
            </w:r>
            <w:r w:rsidRPr="00D33D90">
              <w:rPr>
                <w:bCs/>
              </w:rPr>
              <w:t>сионального образ</w:t>
            </w:r>
            <w:r w:rsidRPr="00D33D90">
              <w:rPr>
                <w:bCs/>
              </w:rPr>
              <w:t>о</w:t>
            </w:r>
            <w:r w:rsidRPr="00D33D90">
              <w:rPr>
                <w:bCs/>
              </w:rPr>
              <w:t>вания</w:t>
            </w:r>
          </w:p>
        </w:tc>
        <w:tc>
          <w:tcPr>
            <w:tcW w:w="2115" w:type="dxa"/>
          </w:tcPr>
          <w:p w:rsidR="00821F74" w:rsidRPr="00D33D90" w:rsidRDefault="00821F74">
            <w:pPr>
              <w:rPr>
                <w:bCs/>
              </w:rPr>
            </w:pPr>
            <w:r w:rsidRPr="00D33D90">
              <w:rPr>
                <w:bCs/>
              </w:rPr>
              <w:t xml:space="preserve">Стаж работы </w:t>
            </w:r>
          </w:p>
          <w:p w:rsidR="00821F74" w:rsidRPr="00D33D90" w:rsidRDefault="00821F74">
            <w:r w:rsidRPr="00D33D90">
              <w:rPr>
                <w:bCs/>
              </w:rPr>
              <w:t>по специальности или стаж гра</w:t>
            </w:r>
            <w:r w:rsidRPr="00D33D90">
              <w:rPr>
                <w:bCs/>
              </w:rPr>
              <w:t>ж</w:t>
            </w:r>
            <w:r w:rsidRPr="00D33D90">
              <w:rPr>
                <w:bCs/>
              </w:rPr>
              <w:t>данской службы</w:t>
            </w:r>
          </w:p>
        </w:tc>
        <w:tc>
          <w:tcPr>
            <w:tcW w:w="3661" w:type="dxa"/>
          </w:tcPr>
          <w:p w:rsidR="00821F74" w:rsidRPr="00D33D90" w:rsidRDefault="00821F74">
            <w:r w:rsidRPr="00D33D90">
              <w:rPr>
                <w:bCs/>
              </w:rPr>
              <w:t xml:space="preserve">Требования к профессиональным знаниям и </w:t>
            </w:r>
            <w:proofErr w:type="gramStart"/>
            <w:r w:rsidRPr="00D33D90">
              <w:rPr>
                <w:bCs/>
              </w:rPr>
              <w:t>навыкам</w:t>
            </w:r>
            <w:proofErr w:type="gramEnd"/>
            <w:r w:rsidRPr="00D33D90">
              <w:rPr>
                <w:bCs/>
              </w:rPr>
              <w:t xml:space="preserve"> необход</w:t>
            </w:r>
            <w:r w:rsidRPr="00D33D90">
              <w:rPr>
                <w:bCs/>
              </w:rPr>
              <w:t>и</w:t>
            </w:r>
            <w:r w:rsidRPr="00D33D90">
              <w:rPr>
                <w:bCs/>
              </w:rPr>
              <w:t>мым к должностным обязанн</w:t>
            </w:r>
            <w:r w:rsidRPr="00D33D90">
              <w:rPr>
                <w:bCs/>
              </w:rPr>
              <w:t>о</w:t>
            </w:r>
            <w:r w:rsidRPr="00D33D90">
              <w:rPr>
                <w:bCs/>
              </w:rPr>
              <w:t>стям</w:t>
            </w:r>
          </w:p>
        </w:tc>
      </w:tr>
      <w:tr w:rsidR="00821F74" w:rsidTr="00F406EA">
        <w:tc>
          <w:tcPr>
            <w:tcW w:w="2179" w:type="dxa"/>
          </w:tcPr>
          <w:p w:rsidR="00821F74" w:rsidRDefault="00821F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2359" w:type="dxa"/>
          </w:tcPr>
          <w:p w:rsidR="00821F74" w:rsidRDefault="00821F74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115" w:type="dxa"/>
          </w:tcPr>
          <w:p w:rsidR="00821F74" w:rsidRDefault="00821F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3</w:t>
            </w:r>
          </w:p>
        </w:tc>
        <w:tc>
          <w:tcPr>
            <w:tcW w:w="3661" w:type="dxa"/>
          </w:tcPr>
          <w:p w:rsidR="00821F74" w:rsidRDefault="00821F74">
            <w:pPr>
              <w:pStyle w:val="ConsPlusNormal"/>
              <w:widowControl/>
              <w:ind w:firstLine="540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</w:tr>
      <w:tr w:rsidR="0007062D" w:rsidTr="00F406EA">
        <w:trPr>
          <w:trHeight w:val="3044"/>
        </w:trPr>
        <w:tc>
          <w:tcPr>
            <w:tcW w:w="2179" w:type="dxa"/>
          </w:tcPr>
          <w:p w:rsidR="0007062D" w:rsidRDefault="0007062D" w:rsidP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Главный</w:t>
            </w:r>
          </w:p>
          <w:p w:rsidR="0007062D" w:rsidRDefault="0007062D" w:rsidP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государственный налоговый           инспектор</w:t>
            </w:r>
          </w:p>
          <w:p w:rsidR="0007062D" w:rsidRDefault="0007062D" w:rsidP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359" w:type="dxa"/>
          </w:tcPr>
          <w:p w:rsidR="0007062D" w:rsidRDefault="0007062D" w:rsidP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Высшее</w:t>
            </w:r>
          </w:p>
          <w:p w:rsidR="0007062D" w:rsidRDefault="0007062D" w:rsidP="0007062D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>
              <w:rPr>
                <w:sz w:val="26"/>
              </w:rPr>
              <w:t>профессиональное образование*</w:t>
            </w:r>
          </w:p>
          <w:p w:rsidR="0007062D" w:rsidRDefault="0007062D" w:rsidP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115" w:type="dxa"/>
          </w:tcPr>
          <w:p w:rsidR="0007062D" w:rsidRDefault="0007062D" w:rsidP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Стаж работы не менее 2-х лет государственной гражданской службы или по специальности не менее 4-х лет.</w:t>
            </w:r>
          </w:p>
          <w:p w:rsidR="0007062D" w:rsidRDefault="0007062D" w:rsidP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661" w:type="dxa"/>
          </w:tcPr>
          <w:p w:rsidR="0007062D" w:rsidRDefault="0007062D" w:rsidP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Квалификационные тр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бования к профессиональным знаниям:</w:t>
            </w:r>
          </w:p>
          <w:p w:rsidR="0007062D" w:rsidRDefault="0007062D" w:rsidP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должны знать:</w:t>
            </w:r>
          </w:p>
          <w:p w:rsidR="0007062D" w:rsidRDefault="0007062D" w:rsidP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Конституцию Российской Федерации, федеральные ко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ституционные законы, фед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ральные законы;</w:t>
            </w:r>
          </w:p>
          <w:p w:rsidR="0007062D" w:rsidRDefault="0007062D" w:rsidP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указы Президента Ро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сийской Федерации, пост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новления Правительства Ро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сийской Федерации, иные нормативные правовые акты применительно к исполнению должностных обязанностей;</w:t>
            </w:r>
          </w:p>
          <w:p w:rsidR="0007062D" w:rsidRDefault="0007062D" w:rsidP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правовые основы прох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ждения федеральной госуда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ственной гражданской слу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бы, основы управления, орг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низации труда и делопрои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водства;</w:t>
            </w:r>
          </w:p>
          <w:p w:rsidR="0007062D" w:rsidRDefault="0007062D" w:rsidP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передовой отечественный и зарубежный опыт налогов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го администрирования;</w:t>
            </w:r>
          </w:p>
          <w:p w:rsidR="0007062D" w:rsidRDefault="0007062D" w:rsidP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формы и методы работы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со средствами массовой и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формации, обращениями гр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ждан, правила делового этик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та;</w:t>
            </w:r>
          </w:p>
          <w:p w:rsidR="0007062D" w:rsidRDefault="0007062D" w:rsidP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правила и нормы охраны труда, техники безопасности и противопожарной защиты;</w:t>
            </w:r>
          </w:p>
          <w:p w:rsidR="0007062D" w:rsidRDefault="0007062D" w:rsidP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служебный распорядок Управления Федеральной н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логовой службы;</w:t>
            </w:r>
          </w:p>
          <w:p w:rsidR="0007062D" w:rsidRDefault="0007062D" w:rsidP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порядок работы со сл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жебной информацией;</w:t>
            </w:r>
          </w:p>
          <w:p w:rsidR="0007062D" w:rsidRDefault="0007062D" w:rsidP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должностной регламент.</w:t>
            </w:r>
          </w:p>
          <w:p w:rsidR="0007062D" w:rsidRDefault="0007062D" w:rsidP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Квалификационные тр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бования к профессиональным навыкам:</w:t>
            </w:r>
          </w:p>
          <w:p w:rsidR="0007062D" w:rsidRDefault="0007062D" w:rsidP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должны иметь навыки:</w:t>
            </w:r>
          </w:p>
          <w:p w:rsidR="0007062D" w:rsidRDefault="0007062D" w:rsidP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работы в сфере, соотве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ствующей направлению де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тельности структурного по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разделения, организации и обеспечения выполнения п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ставленных задач;</w:t>
            </w:r>
          </w:p>
          <w:p w:rsidR="0007062D" w:rsidRDefault="0007062D" w:rsidP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квалифицированного планирования работы, экспе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тизы проектов нормативных правовых актов, подготовки служебных документов, ан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лиза и прогнозирования п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следствий, подготавливаемых решений;</w:t>
            </w:r>
          </w:p>
          <w:p w:rsidR="0007062D" w:rsidRDefault="0007062D" w:rsidP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ведения деловых перег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воров, составления делового письма;</w:t>
            </w:r>
          </w:p>
          <w:p w:rsidR="0007062D" w:rsidRDefault="0007062D" w:rsidP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взаимодействия с орг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нами государственной власти, общественными организаци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ми;</w:t>
            </w:r>
          </w:p>
          <w:p w:rsidR="0007062D" w:rsidRDefault="0007062D" w:rsidP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сбора и систематизации актуальной информации в у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тановленной сфере деятельн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сти, применения компьюте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ной и другой оргтехники, пользования программными продуктами.</w:t>
            </w:r>
          </w:p>
        </w:tc>
      </w:tr>
      <w:tr w:rsidR="0007062D" w:rsidTr="00F406EA">
        <w:trPr>
          <w:trHeight w:val="3044"/>
        </w:trPr>
        <w:tc>
          <w:tcPr>
            <w:tcW w:w="2179" w:type="dxa"/>
          </w:tcPr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lastRenderedPageBreak/>
              <w:t>Старший</w:t>
            </w: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государственный налоговый            инспектор </w:t>
            </w: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359" w:type="dxa"/>
          </w:tcPr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Высшее</w:t>
            </w:r>
          </w:p>
          <w:p w:rsidR="0007062D" w:rsidRDefault="0007062D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>
              <w:rPr>
                <w:sz w:val="26"/>
              </w:rPr>
              <w:t>профессиональное образование*</w:t>
            </w: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115" w:type="dxa"/>
          </w:tcPr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lastRenderedPageBreak/>
              <w:t>Без предъявл</w:t>
            </w:r>
            <w:r>
              <w:rPr>
                <w:rFonts w:ascii="Times New Roman" w:hAnsi="Times New Roman" w:cs="Times New Roman"/>
                <w:sz w:val="26"/>
              </w:rPr>
              <w:t>е</w:t>
            </w:r>
            <w:r>
              <w:rPr>
                <w:rFonts w:ascii="Times New Roman" w:hAnsi="Times New Roman" w:cs="Times New Roman"/>
                <w:sz w:val="26"/>
              </w:rPr>
              <w:t xml:space="preserve">ния  требований к стажу </w:t>
            </w: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661" w:type="dxa"/>
          </w:tcPr>
          <w:p w:rsidR="0007062D" w:rsidRDefault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Квалификационные тр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бования к профессиональным знаниям:</w:t>
            </w:r>
          </w:p>
          <w:p w:rsidR="0007062D" w:rsidRDefault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должны знать:</w:t>
            </w:r>
          </w:p>
          <w:p w:rsidR="0007062D" w:rsidRDefault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Конституцию Российской Федерации, федеральные ко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ституционные законы, фед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ральные законы;</w:t>
            </w:r>
          </w:p>
          <w:p w:rsidR="0007062D" w:rsidRDefault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указы Президента Ро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сийской Федерации, пост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новления Правительства Ро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сийской Федерации, иные нормативные правовые акты применительно к исполнению должностных обязанностей;</w:t>
            </w:r>
          </w:p>
          <w:p w:rsidR="0007062D" w:rsidRDefault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правовые основы прох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ждения федеральной госуда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ственной гражданской слу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бы;</w:t>
            </w:r>
          </w:p>
          <w:p w:rsidR="0007062D" w:rsidRDefault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правила делового этик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та, порядок работы с обращ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ниями граждан;</w:t>
            </w:r>
          </w:p>
          <w:p w:rsidR="0007062D" w:rsidRDefault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правила и нормы охраны труда, техники безопасности и противопожарной защиты;</w:t>
            </w:r>
          </w:p>
          <w:p w:rsidR="0007062D" w:rsidRDefault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служебный распорядок служебный распорядок Управления Федеральной н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логовой службы;</w:t>
            </w:r>
          </w:p>
          <w:p w:rsidR="0007062D" w:rsidRDefault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порядок работы со сл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жебной информацией, инс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рукцию по делопроизводству;</w:t>
            </w:r>
          </w:p>
          <w:p w:rsidR="0007062D" w:rsidRDefault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должностной регламент.</w:t>
            </w:r>
          </w:p>
          <w:p w:rsidR="0007062D" w:rsidRDefault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Квалификационные тр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бования к профессиональным навыкам:</w:t>
            </w:r>
          </w:p>
          <w:p w:rsidR="0007062D" w:rsidRDefault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должны иметь навыки:</w:t>
            </w:r>
          </w:p>
          <w:p w:rsidR="0007062D" w:rsidRDefault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работы в сфере, соотве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ствующей направлению де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тельности структурного по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разделения, выполнению п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ставленных задач;</w:t>
            </w:r>
          </w:p>
          <w:p w:rsidR="0007062D" w:rsidRDefault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квалифицированного планирования работы, экспе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тизы проектов нормативных правовых актов, подготовки служебных документов;</w:t>
            </w:r>
          </w:p>
          <w:p w:rsidR="0007062D" w:rsidRDefault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ведения делопроизводс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ва, составления делового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письма;</w:t>
            </w:r>
          </w:p>
          <w:p w:rsidR="0007062D" w:rsidRDefault="0007062D">
            <w:pPr>
              <w:pStyle w:val="ConsPlusNormal"/>
              <w:widowControl/>
              <w:ind w:firstLine="540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сбора и систематизации актуальной информации в у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тановленной сфере деятельн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сти, применения компьюте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ной и другой оргтехники, пользования программными продуктами.</w:t>
            </w:r>
          </w:p>
        </w:tc>
      </w:tr>
      <w:tr w:rsidR="0007062D" w:rsidTr="00F406EA">
        <w:trPr>
          <w:trHeight w:val="3044"/>
        </w:trPr>
        <w:tc>
          <w:tcPr>
            <w:tcW w:w="2179" w:type="dxa"/>
          </w:tcPr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lastRenderedPageBreak/>
              <w:t xml:space="preserve">Государственный налоговый </w:t>
            </w: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инспектор</w:t>
            </w:r>
          </w:p>
        </w:tc>
        <w:tc>
          <w:tcPr>
            <w:tcW w:w="2359" w:type="dxa"/>
          </w:tcPr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Высшее</w:t>
            </w:r>
          </w:p>
          <w:p w:rsidR="0007062D" w:rsidRDefault="0007062D" w:rsidP="00821F74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>
              <w:rPr>
                <w:sz w:val="26"/>
              </w:rPr>
              <w:t>профессиональное образование*</w:t>
            </w: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115" w:type="dxa"/>
          </w:tcPr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lastRenderedPageBreak/>
              <w:t>Без предъявл</w:t>
            </w:r>
            <w:r>
              <w:rPr>
                <w:rFonts w:ascii="Times New Roman" w:hAnsi="Times New Roman" w:cs="Times New Roman"/>
                <w:sz w:val="26"/>
              </w:rPr>
              <w:t>е</w:t>
            </w:r>
            <w:r>
              <w:rPr>
                <w:rFonts w:ascii="Times New Roman" w:hAnsi="Times New Roman" w:cs="Times New Roman"/>
                <w:sz w:val="26"/>
              </w:rPr>
              <w:t xml:space="preserve">ния  требований к стажу </w:t>
            </w: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661" w:type="dxa"/>
          </w:tcPr>
          <w:p w:rsidR="0007062D" w:rsidRDefault="0007062D" w:rsidP="00821F74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Квалификационные тр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бования к профессиональным знаниям:</w:t>
            </w:r>
          </w:p>
          <w:p w:rsidR="0007062D" w:rsidRDefault="0007062D" w:rsidP="00821F74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должны знать:</w:t>
            </w:r>
          </w:p>
          <w:p w:rsidR="0007062D" w:rsidRDefault="0007062D" w:rsidP="00821F74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Конституцию Российской Федерации, федеральные ко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ституционные законы, фед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ральные законы;</w:t>
            </w:r>
          </w:p>
          <w:p w:rsidR="0007062D" w:rsidRDefault="0007062D" w:rsidP="00821F74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указы Президента Ро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сийской Федерации, пост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новления Правительства Ро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сийской Федерации, иные нормативные правовые акты применительно к исполнению должностных обязанностей;</w:t>
            </w:r>
          </w:p>
          <w:p w:rsidR="0007062D" w:rsidRDefault="0007062D" w:rsidP="00821F74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правовые основы прох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ждения федеральной госуда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ственной гражданской слу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бы;</w:t>
            </w:r>
          </w:p>
          <w:p w:rsidR="0007062D" w:rsidRDefault="0007062D" w:rsidP="00821F74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правила делового этик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та, порядок работы с обращ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ниями граждан;</w:t>
            </w:r>
          </w:p>
          <w:p w:rsidR="0007062D" w:rsidRDefault="0007062D" w:rsidP="00821F74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правила и нормы охраны труда, техники безопасности и противопожарной защиты;</w:t>
            </w:r>
          </w:p>
          <w:p w:rsidR="0007062D" w:rsidRDefault="0007062D" w:rsidP="00821F74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служебный распорядок служебный распорядок Управления Федеральной н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логовой службы;</w:t>
            </w:r>
          </w:p>
          <w:p w:rsidR="0007062D" w:rsidRDefault="0007062D" w:rsidP="00821F74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порядок работы со сл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жебной информацией, инс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рукцию по делопроизводству;</w:t>
            </w:r>
          </w:p>
          <w:p w:rsidR="0007062D" w:rsidRDefault="0007062D" w:rsidP="00821F74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должностной регламент.</w:t>
            </w:r>
          </w:p>
          <w:p w:rsidR="0007062D" w:rsidRDefault="0007062D" w:rsidP="00821F74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Квалификационные тр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бования к профессиональным навыкам:</w:t>
            </w:r>
          </w:p>
          <w:p w:rsidR="0007062D" w:rsidRDefault="0007062D" w:rsidP="00821F74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должны иметь навыки:</w:t>
            </w:r>
          </w:p>
          <w:p w:rsidR="0007062D" w:rsidRDefault="0007062D" w:rsidP="00821F74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работы в сфере, соотве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ствующей направлению де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тельности структурного по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разделения, выполнению п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ставленных задач;</w:t>
            </w:r>
          </w:p>
          <w:p w:rsidR="0007062D" w:rsidRDefault="0007062D" w:rsidP="00821F74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квалифицированного планирования работы, экспе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тизы проектов нормативных правовых актов, подготовки служебных документов;</w:t>
            </w:r>
          </w:p>
          <w:p w:rsidR="0007062D" w:rsidRDefault="0007062D" w:rsidP="00821F74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ведения делопроизводс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ва, составления делового письма;</w:t>
            </w:r>
          </w:p>
          <w:p w:rsidR="0007062D" w:rsidRDefault="0007062D" w:rsidP="00821F74">
            <w:pPr>
              <w:pStyle w:val="ConsPlusNormal"/>
              <w:widowControl/>
              <w:ind w:firstLine="540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сбора и систематизации актуальной информации в у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тановленной сфере деятельн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сти, применения компьюте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ной и другой оргтехники, пользования программными продуктами.</w:t>
            </w:r>
          </w:p>
        </w:tc>
      </w:tr>
      <w:tr w:rsidR="00885D65" w:rsidTr="00F406EA">
        <w:trPr>
          <w:trHeight w:val="3044"/>
        </w:trPr>
        <w:tc>
          <w:tcPr>
            <w:tcW w:w="2179" w:type="dxa"/>
          </w:tcPr>
          <w:p w:rsidR="00885D65" w:rsidRDefault="00885D6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lastRenderedPageBreak/>
              <w:t xml:space="preserve">Ведущий </w:t>
            </w:r>
          </w:p>
          <w:p w:rsidR="00885D65" w:rsidRDefault="00885D6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специалист-эксперт</w:t>
            </w:r>
          </w:p>
        </w:tc>
        <w:tc>
          <w:tcPr>
            <w:tcW w:w="2359" w:type="dxa"/>
          </w:tcPr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Высшее</w:t>
            </w:r>
          </w:p>
          <w:p w:rsidR="00885D65" w:rsidRDefault="00885D65" w:rsidP="00BE3AF8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>
              <w:rPr>
                <w:sz w:val="26"/>
              </w:rPr>
              <w:t>профессиональное образование*</w:t>
            </w: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115" w:type="dxa"/>
          </w:tcPr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lastRenderedPageBreak/>
              <w:t>Без предъявл</w:t>
            </w:r>
            <w:r>
              <w:rPr>
                <w:rFonts w:ascii="Times New Roman" w:hAnsi="Times New Roman" w:cs="Times New Roman"/>
                <w:sz w:val="26"/>
              </w:rPr>
              <w:t>е</w:t>
            </w:r>
            <w:r>
              <w:rPr>
                <w:rFonts w:ascii="Times New Roman" w:hAnsi="Times New Roman" w:cs="Times New Roman"/>
                <w:sz w:val="26"/>
              </w:rPr>
              <w:t xml:space="preserve">ния  требований к стажу </w:t>
            </w: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85D65" w:rsidRDefault="00885D65" w:rsidP="00BE3A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661" w:type="dxa"/>
          </w:tcPr>
          <w:p w:rsidR="00885D65" w:rsidRDefault="00885D65" w:rsidP="00BE3AF8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Квалификационные тр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бования к профессиональным знаниям:</w:t>
            </w:r>
          </w:p>
          <w:p w:rsidR="00885D65" w:rsidRDefault="00885D65" w:rsidP="00BE3AF8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должны знать:</w:t>
            </w:r>
          </w:p>
          <w:p w:rsidR="00885D65" w:rsidRDefault="00885D65" w:rsidP="00BE3AF8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Конституцию Российской Федерации, федеральные ко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ституционные законы, фед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ральные законы;</w:t>
            </w:r>
          </w:p>
          <w:p w:rsidR="00885D65" w:rsidRDefault="00885D65" w:rsidP="00BE3AF8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указы Президента Ро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сийской Федерации, пост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новления Правительства Ро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сийской Федерации, иные нормативные правовые акты применительно к исполнению должностных обязанностей;</w:t>
            </w:r>
          </w:p>
          <w:p w:rsidR="00885D65" w:rsidRDefault="00885D65" w:rsidP="00BE3AF8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правовые основы прох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ждения федеральной госуда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ственной гражданской слу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бы;</w:t>
            </w:r>
          </w:p>
          <w:p w:rsidR="00885D65" w:rsidRDefault="00885D65" w:rsidP="00BE3AF8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правила делового этик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та, порядок работы с обращ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ниями граждан;</w:t>
            </w:r>
          </w:p>
          <w:p w:rsidR="00885D65" w:rsidRDefault="00885D65" w:rsidP="00BE3AF8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правила и нормы охраны труда, техники безопасности и противопожарной защиты;</w:t>
            </w:r>
          </w:p>
          <w:p w:rsidR="00885D65" w:rsidRDefault="00885D65" w:rsidP="00BE3AF8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служебный распорядок служебный распорядок Управления Федеральной н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логовой службы;</w:t>
            </w:r>
          </w:p>
          <w:p w:rsidR="00885D65" w:rsidRDefault="00885D65" w:rsidP="00BE3AF8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порядок работы со сл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жебной информацией, инс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рукцию по делопроизводству;</w:t>
            </w:r>
          </w:p>
          <w:p w:rsidR="00885D65" w:rsidRDefault="00885D65" w:rsidP="00BE3AF8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должностной регламент.</w:t>
            </w:r>
          </w:p>
          <w:p w:rsidR="00885D65" w:rsidRDefault="00885D65" w:rsidP="00BE3AF8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Квалификационные тр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бования к профессиональным навыкам:</w:t>
            </w:r>
          </w:p>
          <w:p w:rsidR="00885D65" w:rsidRDefault="00885D65" w:rsidP="00BE3AF8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должны иметь навыки:</w:t>
            </w:r>
          </w:p>
          <w:p w:rsidR="00885D65" w:rsidRDefault="00885D65" w:rsidP="00BE3AF8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работы в сфере, соотве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ствующей направлению де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тельности структурного по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разделения, выполнению п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ставленных задач;</w:t>
            </w:r>
          </w:p>
          <w:p w:rsidR="00885D65" w:rsidRDefault="00885D65" w:rsidP="00BE3AF8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квалифицированного планирования работы, экспе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тизы проектов нормативных правовых актов, подготовки служебных документов;</w:t>
            </w:r>
          </w:p>
          <w:p w:rsidR="00885D65" w:rsidRDefault="00885D65" w:rsidP="00BE3AF8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ведения делопроизводс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ва, составления делового письма;</w:t>
            </w:r>
          </w:p>
          <w:p w:rsidR="00885D65" w:rsidRDefault="00885D65" w:rsidP="00BE3AF8">
            <w:pPr>
              <w:pStyle w:val="ConsPlusNormal"/>
              <w:widowControl/>
              <w:ind w:firstLine="540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сбора и систематизации актуальной информации в у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тановленной сфере деятельн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сти, применения компьюте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ной и другой оргтехники, пользования программными продуктами.</w:t>
            </w:r>
          </w:p>
        </w:tc>
      </w:tr>
    </w:tbl>
    <w:p w:rsidR="00821F74" w:rsidRDefault="00821F74">
      <w:pPr>
        <w:ind w:left="-720" w:hanging="180"/>
        <w:rPr>
          <w:sz w:val="26"/>
        </w:rPr>
      </w:pPr>
    </w:p>
    <w:p w:rsidR="00821F74" w:rsidRDefault="00821F74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8"/>
        </w:rPr>
        <w:t>*</w:t>
      </w:r>
      <w:r>
        <w:rPr>
          <w:rFonts w:ascii="Times New Roman" w:hAnsi="Times New Roman" w:cs="Times New Roman"/>
          <w:sz w:val="26"/>
        </w:rPr>
        <w:t>Высшее профессиональное образование экономического, юридического направления,</w:t>
      </w:r>
    </w:p>
    <w:p w:rsidR="00821F74" w:rsidRDefault="00821F74">
      <w:pPr>
        <w:pStyle w:val="ConsPlusNonformat"/>
        <w:widowControl/>
        <w:numPr>
          <w:ilvl w:val="0"/>
          <w:numId w:val="6"/>
        </w:numPr>
        <w:ind w:left="0" w:firstLine="36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либо высшее профессиональное образование иного направления подготовки по сп</w:t>
      </w:r>
      <w:r>
        <w:rPr>
          <w:rFonts w:ascii="Times New Roman" w:hAnsi="Times New Roman" w:cs="Times New Roman"/>
          <w:sz w:val="26"/>
        </w:rPr>
        <w:t>е</w:t>
      </w:r>
      <w:r>
        <w:rPr>
          <w:rFonts w:ascii="Times New Roman" w:hAnsi="Times New Roman" w:cs="Times New Roman"/>
          <w:sz w:val="26"/>
        </w:rPr>
        <w:t>циальностям, соответствующим функциям и конкретным задачам, возложенным на стру</w:t>
      </w:r>
      <w:r>
        <w:rPr>
          <w:rFonts w:ascii="Times New Roman" w:hAnsi="Times New Roman" w:cs="Times New Roman"/>
          <w:sz w:val="26"/>
        </w:rPr>
        <w:t>к</w:t>
      </w:r>
      <w:r>
        <w:rPr>
          <w:rFonts w:ascii="Times New Roman" w:hAnsi="Times New Roman" w:cs="Times New Roman"/>
          <w:sz w:val="26"/>
        </w:rPr>
        <w:t>турное подразделение, или дополнительное профессиональное образование по специал</w:t>
      </w:r>
      <w:r>
        <w:rPr>
          <w:rFonts w:ascii="Times New Roman" w:hAnsi="Times New Roman" w:cs="Times New Roman"/>
          <w:sz w:val="26"/>
        </w:rPr>
        <w:t>и</w:t>
      </w:r>
      <w:r>
        <w:rPr>
          <w:rFonts w:ascii="Times New Roman" w:hAnsi="Times New Roman" w:cs="Times New Roman"/>
          <w:sz w:val="26"/>
        </w:rPr>
        <w:t>зации замещаемой должности.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Право на участие в конкурсе имеют граждане Российской Федерации, достигшие во</w:t>
      </w:r>
      <w:r>
        <w:rPr>
          <w:rFonts w:ascii="Times New Roman" w:hAnsi="Times New Roman" w:cs="Times New Roman"/>
          <w:sz w:val="26"/>
        </w:rPr>
        <w:t>з</w:t>
      </w:r>
      <w:r>
        <w:rPr>
          <w:rFonts w:ascii="Times New Roman" w:hAnsi="Times New Roman" w:cs="Times New Roman"/>
          <w:sz w:val="26"/>
        </w:rPr>
        <w:t>раста 18 лет, владеющие государственным языком Российской Федерации и соответс</w:t>
      </w:r>
      <w:r>
        <w:rPr>
          <w:rFonts w:ascii="Times New Roman" w:hAnsi="Times New Roman" w:cs="Times New Roman"/>
          <w:sz w:val="26"/>
        </w:rPr>
        <w:t>т</w:t>
      </w:r>
      <w:r>
        <w:rPr>
          <w:rFonts w:ascii="Times New Roman" w:hAnsi="Times New Roman" w:cs="Times New Roman"/>
          <w:sz w:val="26"/>
        </w:rPr>
        <w:t>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</w:t>
      </w:r>
      <w:r>
        <w:rPr>
          <w:rFonts w:ascii="Times New Roman" w:hAnsi="Times New Roman" w:cs="Times New Roman"/>
          <w:sz w:val="26"/>
        </w:rPr>
        <w:t>н</w:t>
      </w:r>
      <w:r>
        <w:rPr>
          <w:rFonts w:ascii="Times New Roman" w:hAnsi="Times New Roman" w:cs="Times New Roman"/>
          <w:sz w:val="26"/>
        </w:rPr>
        <w:t>ской службы.</w:t>
      </w:r>
      <w:proofErr w:type="gramEnd"/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sz w:val="26"/>
        </w:rPr>
        <w:t xml:space="preserve">3. Условия прохождения государственной гражданской службы размещены на    сайте Управления Федеральной налоговой службы в информационно-телекоммуникационной сети общего пользования. </w:t>
      </w:r>
      <w:r>
        <w:rPr>
          <w:rFonts w:ascii="Times New Roman" w:hAnsi="Times New Roman" w:cs="Times New Roman"/>
          <w:b/>
          <w:bCs/>
          <w:sz w:val="26"/>
        </w:rPr>
        <w:t>(Нормативные документы)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Для участия в конкурсе гражданин представляет следующие документы: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Личное заявление;</w:t>
      </w:r>
    </w:p>
    <w:p w:rsidR="00821F74" w:rsidRDefault="00821F74">
      <w:pPr>
        <w:pStyle w:val="ConsPlusNormal"/>
        <w:widowControl/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собственноручно заполненную и подписанную анкету, форма которой утверждается Правительством Российской Федерации с приложением черно-белой фотографии, разм</w:t>
      </w:r>
      <w:r>
        <w:rPr>
          <w:rFonts w:ascii="Times New Roman" w:hAnsi="Times New Roman" w:cs="Times New Roman"/>
          <w:sz w:val="26"/>
        </w:rPr>
        <w:t>е</w:t>
      </w:r>
      <w:r>
        <w:rPr>
          <w:rFonts w:ascii="Times New Roman" w:hAnsi="Times New Roman" w:cs="Times New Roman"/>
          <w:sz w:val="26"/>
        </w:rPr>
        <w:t>ром 4*6 см.;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копия паспорта;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документы, подтверждающие необходимое профессиональное образование, стаж р</w:t>
      </w:r>
      <w:r>
        <w:rPr>
          <w:rFonts w:ascii="Times New Roman" w:hAnsi="Times New Roman" w:cs="Times New Roman"/>
          <w:sz w:val="26"/>
        </w:rPr>
        <w:t>а</w:t>
      </w:r>
      <w:r>
        <w:rPr>
          <w:rFonts w:ascii="Times New Roman" w:hAnsi="Times New Roman" w:cs="Times New Roman"/>
          <w:sz w:val="26"/>
        </w:rPr>
        <w:t>боты и квалификацию: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i/>
          <w:iCs/>
          <w:sz w:val="26"/>
          <w:u w:val="single"/>
        </w:rPr>
      </w:pPr>
      <w:r>
        <w:rPr>
          <w:rFonts w:ascii="Times New Roman" w:hAnsi="Times New Roman" w:cs="Times New Roman"/>
          <w:sz w:val="26"/>
        </w:rPr>
        <w:lastRenderedPageBreak/>
        <w:t>копию трудовой книжки (за исключением случаев, когда служебная (трудовая) де</w:t>
      </w:r>
      <w:r>
        <w:rPr>
          <w:rFonts w:ascii="Times New Roman" w:hAnsi="Times New Roman" w:cs="Times New Roman"/>
          <w:sz w:val="26"/>
        </w:rPr>
        <w:t>я</w:t>
      </w:r>
      <w:r>
        <w:rPr>
          <w:rFonts w:ascii="Times New Roman" w:hAnsi="Times New Roman" w:cs="Times New Roman"/>
          <w:sz w:val="26"/>
        </w:rPr>
        <w:t>тельность осуществляется впервые) или иные документы, подтверждающие трудовую (служебную) деятельность гражданина;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копии документов о профессиональном образовании </w:t>
      </w:r>
      <w:r>
        <w:rPr>
          <w:rFonts w:ascii="Times New Roman" w:hAnsi="Times New Roman" w:cs="Times New Roman"/>
          <w:i/>
          <w:iCs/>
          <w:sz w:val="26"/>
          <w:u w:val="single"/>
        </w:rPr>
        <w:t>(с приложением вкладыша),</w:t>
      </w:r>
      <w:r>
        <w:rPr>
          <w:rFonts w:ascii="Times New Roman" w:hAnsi="Times New Roman" w:cs="Times New Roman"/>
          <w:sz w:val="26"/>
        </w:rPr>
        <w:t xml:space="preserve"> а также по желанию гражданина о дополнительном профессиональном образовании, о пр</w:t>
      </w:r>
      <w:r>
        <w:rPr>
          <w:rFonts w:ascii="Times New Roman" w:hAnsi="Times New Roman" w:cs="Times New Roman"/>
          <w:sz w:val="26"/>
        </w:rPr>
        <w:t>и</w:t>
      </w:r>
      <w:r>
        <w:rPr>
          <w:rFonts w:ascii="Times New Roman" w:hAnsi="Times New Roman" w:cs="Times New Roman"/>
          <w:sz w:val="26"/>
        </w:rPr>
        <w:t xml:space="preserve">своении ученой степени, ученого звания, </w:t>
      </w:r>
      <w:r>
        <w:rPr>
          <w:rFonts w:ascii="Times New Roman" w:hAnsi="Times New Roman" w:cs="Times New Roman"/>
          <w:i/>
          <w:iCs/>
          <w:sz w:val="26"/>
          <w:u w:val="single"/>
        </w:rPr>
        <w:t>заверенные нотариально или кадровыми слу</w:t>
      </w:r>
      <w:r>
        <w:rPr>
          <w:rFonts w:ascii="Times New Roman" w:hAnsi="Times New Roman" w:cs="Times New Roman"/>
          <w:i/>
          <w:iCs/>
          <w:sz w:val="26"/>
          <w:u w:val="single"/>
        </w:rPr>
        <w:t>ж</w:t>
      </w:r>
      <w:r>
        <w:rPr>
          <w:rFonts w:ascii="Times New Roman" w:hAnsi="Times New Roman" w:cs="Times New Roman"/>
          <w:i/>
          <w:iCs/>
          <w:sz w:val="26"/>
          <w:u w:val="single"/>
        </w:rPr>
        <w:t>бами по месту работы (службы);</w:t>
      </w:r>
      <w:r>
        <w:rPr>
          <w:rFonts w:ascii="Times New Roman" w:hAnsi="Times New Roman" w:cs="Times New Roman"/>
          <w:sz w:val="26"/>
        </w:rPr>
        <w:t xml:space="preserve"> если Институт является Негосударственным образов</w:t>
      </w:r>
      <w:r>
        <w:rPr>
          <w:rFonts w:ascii="Times New Roman" w:hAnsi="Times New Roman" w:cs="Times New Roman"/>
          <w:sz w:val="26"/>
        </w:rPr>
        <w:t>а</w:t>
      </w:r>
      <w:r>
        <w:rPr>
          <w:rFonts w:ascii="Times New Roman" w:hAnsi="Times New Roman" w:cs="Times New Roman"/>
          <w:sz w:val="26"/>
        </w:rPr>
        <w:t>тельным учреждением необходимо представить «Лицензию» и «Аккредитацию» на период обучения;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документ об отсутствии у гражданина заболевания, препятствующего поступлению на гражданскую службу или ее прохождению (МЕДИЦИНСКАЯ СПРАВКА Учетная форма № 001-ГС/у (утверждена Приказом </w:t>
      </w:r>
      <w:proofErr w:type="spellStart"/>
      <w:r>
        <w:rPr>
          <w:rFonts w:ascii="Times New Roman" w:hAnsi="Times New Roman" w:cs="Times New Roman"/>
          <w:sz w:val="26"/>
        </w:rPr>
        <w:t>Минздравсоцразвития</w:t>
      </w:r>
      <w:proofErr w:type="spellEnd"/>
      <w:r>
        <w:rPr>
          <w:rFonts w:ascii="Times New Roman" w:hAnsi="Times New Roman" w:cs="Times New Roman"/>
          <w:sz w:val="26"/>
        </w:rPr>
        <w:t xml:space="preserve"> России от 14.12.2009 № 984н);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характеристика с места работы в налоговых органах;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копии решений о награждении, поощрении государственными наградами, присвоении почетных, воинских и специальных званий, присуждении государственных премий (если таковы имеются);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копии документов воинского учета (для военнообязанных и лиц, подлежащих приз</w:t>
      </w:r>
      <w:r>
        <w:rPr>
          <w:rFonts w:ascii="Times New Roman" w:hAnsi="Times New Roman" w:cs="Times New Roman"/>
          <w:sz w:val="26"/>
        </w:rPr>
        <w:t>ы</w:t>
      </w:r>
      <w:r>
        <w:rPr>
          <w:rFonts w:ascii="Times New Roman" w:hAnsi="Times New Roman" w:cs="Times New Roman"/>
          <w:sz w:val="26"/>
        </w:rPr>
        <w:t xml:space="preserve">ву на военную службу), </w:t>
      </w:r>
      <w:r>
        <w:rPr>
          <w:rFonts w:ascii="Times New Roman" w:hAnsi="Times New Roman" w:cs="Times New Roman"/>
          <w:b/>
          <w:bCs/>
          <w:i/>
          <w:iCs/>
          <w:sz w:val="26"/>
          <w:u w:val="single"/>
        </w:rPr>
        <w:t>полностью</w:t>
      </w:r>
      <w:r>
        <w:rPr>
          <w:rFonts w:ascii="Times New Roman" w:hAnsi="Times New Roman" w:cs="Times New Roman"/>
          <w:sz w:val="26"/>
        </w:rPr>
        <w:t>;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копии документов о присвоении государственному гражданскому служащему клас</w:t>
      </w:r>
      <w:r>
        <w:rPr>
          <w:rFonts w:ascii="Times New Roman" w:hAnsi="Times New Roman" w:cs="Times New Roman"/>
          <w:sz w:val="26"/>
        </w:rPr>
        <w:t>с</w:t>
      </w:r>
      <w:r>
        <w:rPr>
          <w:rFonts w:ascii="Times New Roman" w:hAnsi="Times New Roman" w:cs="Times New Roman"/>
          <w:sz w:val="26"/>
        </w:rPr>
        <w:t>ного чина государственной гражданской  Российской Федерации (иного классного чина, квалификационного разряда, дипломатического ранга);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копии решений о наложении на него дисциплинарного взыскания до его снятия или отмены;</w:t>
      </w:r>
    </w:p>
    <w:p w:rsidR="00821F74" w:rsidRPr="00CB4F2B" w:rsidRDefault="00CB4F2B" w:rsidP="00CB4F2B">
      <w:pPr>
        <w:pStyle w:val="1"/>
        <w:ind w:firstLine="540"/>
        <w:jc w:val="both"/>
        <w:rPr>
          <w:rFonts w:ascii="Times New Roman" w:hAnsi="Times New Roman" w:cs="Times New Roman"/>
          <w:sz w:val="26"/>
        </w:rPr>
      </w:pPr>
      <w:r w:rsidRPr="00CB4F2B">
        <w:rPr>
          <w:rFonts w:ascii="Times New Roman" w:hAnsi="Times New Roman" w:cs="Times New Roman"/>
          <w:b w:val="0"/>
          <w:sz w:val="26"/>
          <w:szCs w:val="26"/>
        </w:rPr>
        <w:t>справки о доходах, расходах, об имуществе и обязательствах имущественного хара</w:t>
      </w:r>
      <w:r w:rsidRPr="00CB4F2B">
        <w:rPr>
          <w:rFonts w:ascii="Times New Roman" w:hAnsi="Times New Roman" w:cs="Times New Roman"/>
          <w:b w:val="0"/>
          <w:sz w:val="26"/>
          <w:szCs w:val="26"/>
        </w:rPr>
        <w:t>к</w:t>
      </w:r>
      <w:r w:rsidRPr="00CB4F2B">
        <w:rPr>
          <w:rFonts w:ascii="Times New Roman" w:hAnsi="Times New Roman" w:cs="Times New Roman"/>
          <w:b w:val="0"/>
          <w:sz w:val="26"/>
          <w:szCs w:val="26"/>
        </w:rPr>
        <w:t xml:space="preserve">тера </w:t>
      </w:r>
      <w:r w:rsidR="00821F74" w:rsidRPr="00CB4F2B">
        <w:rPr>
          <w:rFonts w:ascii="Times New Roman" w:hAnsi="Times New Roman" w:cs="Times New Roman"/>
          <w:b w:val="0"/>
          <w:sz w:val="26"/>
          <w:szCs w:val="26"/>
        </w:rPr>
        <w:t>по форм</w:t>
      </w:r>
      <w:r w:rsidRPr="00CB4F2B">
        <w:rPr>
          <w:rFonts w:ascii="Times New Roman" w:hAnsi="Times New Roman" w:cs="Times New Roman"/>
          <w:b w:val="0"/>
          <w:sz w:val="26"/>
          <w:szCs w:val="26"/>
        </w:rPr>
        <w:t>е</w:t>
      </w:r>
      <w:r w:rsidR="00821F74" w:rsidRPr="00CB4F2B">
        <w:rPr>
          <w:rFonts w:ascii="Times New Roman" w:hAnsi="Times New Roman" w:cs="Times New Roman"/>
          <w:b w:val="0"/>
          <w:sz w:val="26"/>
          <w:szCs w:val="26"/>
        </w:rPr>
        <w:t xml:space="preserve">, утвержденным Указом Президента Российской Федерации </w:t>
      </w:r>
      <w:r w:rsidRPr="00CB4F2B">
        <w:rPr>
          <w:rFonts w:ascii="Times New Roman" w:hAnsi="Times New Roman" w:cs="Times New Roman"/>
          <w:b w:val="0"/>
          <w:sz w:val="26"/>
          <w:szCs w:val="26"/>
        </w:rPr>
        <w:t>23 июня 2014 г. № 460</w:t>
      </w:r>
      <w:r w:rsidR="00821F74" w:rsidRPr="00CB4F2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hyperlink r:id="rId7" w:history="1">
        <w:r w:rsidRPr="00CB4F2B">
          <w:rPr>
            <w:rStyle w:val="aa"/>
            <w:rFonts w:ascii="Times New Roman" w:hAnsi="Times New Roman" w:cs="Times New Roman"/>
            <w:b w:val="0"/>
            <w:color w:val="auto"/>
            <w:sz w:val="26"/>
            <w:szCs w:val="26"/>
          </w:rPr>
          <w:t>"Об утверждении формы справки о доходах, расходах, об имуществе и обязательс</w:t>
        </w:r>
        <w:r w:rsidRPr="00CB4F2B">
          <w:rPr>
            <w:rStyle w:val="aa"/>
            <w:rFonts w:ascii="Times New Roman" w:hAnsi="Times New Roman" w:cs="Times New Roman"/>
            <w:b w:val="0"/>
            <w:color w:val="auto"/>
            <w:sz w:val="26"/>
            <w:szCs w:val="26"/>
          </w:rPr>
          <w:t>т</w:t>
        </w:r>
        <w:r w:rsidRPr="00CB4F2B">
          <w:rPr>
            <w:rStyle w:val="aa"/>
            <w:rFonts w:ascii="Times New Roman" w:hAnsi="Times New Roman" w:cs="Times New Roman"/>
            <w:b w:val="0"/>
            <w:color w:val="auto"/>
            <w:sz w:val="26"/>
            <w:szCs w:val="26"/>
          </w:rPr>
          <w:t>вах имущественного характера и внесении изменений в некоторые акты Президента Ро</w:t>
        </w:r>
        <w:r w:rsidRPr="00CB4F2B">
          <w:rPr>
            <w:rStyle w:val="aa"/>
            <w:rFonts w:ascii="Times New Roman" w:hAnsi="Times New Roman" w:cs="Times New Roman"/>
            <w:b w:val="0"/>
            <w:color w:val="auto"/>
            <w:sz w:val="26"/>
            <w:szCs w:val="26"/>
          </w:rPr>
          <w:t>с</w:t>
        </w:r>
        <w:r w:rsidRPr="00CB4F2B">
          <w:rPr>
            <w:rStyle w:val="aa"/>
            <w:rFonts w:ascii="Times New Roman" w:hAnsi="Times New Roman" w:cs="Times New Roman"/>
            <w:b w:val="0"/>
            <w:color w:val="auto"/>
            <w:sz w:val="26"/>
            <w:szCs w:val="26"/>
          </w:rPr>
          <w:t>сийской Федерации"</w:t>
        </w:r>
      </w:hyperlink>
      <w:r w:rsidR="00821F74" w:rsidRPr="00CB4F2B">
        <w:rPr>
          <w:rFonts w:ascii="Times New Roman" w:hAnsi="Times New Roman" w:cs="Times New Roman"/>
          <w:b w:val="0"/>
          <w:sz w:val="26"/>
        </w:rPr>
        <w:t>;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iCs/>
          <w:sz w:val="26"/>
        </w:rPr>
      </w:pPr>
      <w:r w:rsidRPr="00CB4F2B">
        <w:rPr>
          <w:rFonts w:ascii="Times New Roman" w:hAnsi="Times New Roman" w:cs="Times New Roman"/>
          <w:i/>
          <w:iCs/>
          <w:sz w:val="26"/>
        </w:rPr>
        <w:t>сведения о доходах</w:t>
      </w:r>
      <w:r>
        <w:rPr>
          <w:rFonts w:ascii="Times New Roman" w:hAnsi="Times New Roman" w:cs="Times New Roman"/>
          <w:i/>
          <w:iCs/>
          <w:sz w:val="26"/>
        </w:rPr>
        <w:t xml:space="preserve"> представляются за календарный год по состоянию на 31 декабря года предшествующего году подачи документов; 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iCs/>
          <w:sz w:val="26"/>
        </w:rPr>
      </w:pPr>
      <w:r>
        <w:rPr>
          <w:rFonts w:ascii="Times New Roman" w:hAnsi="Times New Roman" w:cs="Times New Roman"/>
          <w:i/>
          <w:iCs/>
          <w:sz w:val="26"/>
        </w:rPr>
        <w:t xml:space="preserve">сведения об </w:t>
      </w:r>
      <w:proofErr w:type="gramStart"/>
      <w:r>
        <w:rPr>
          <w:rFonts w:ascii="Times New Roman" w:hAnsi="Times New Roman" w:cs="Times New Roman"/>
          <w:i/>
          <w:iCs/>
          <w:sz w:val="26"/>
        </w:rPr>
        <w:t>имуществе</w:t>
      </w:r>
      <w:proofErr w:type="gramEnd"/>
      <w:r>
        <w:rPr>
          <w:rFonts w:ascii="Times New Roman" w:hAnsi="Times New Roman" w:cs="Times New Roman"/>
          <w:i/>
          <w:iCs/>
          <w:sz w:val="26"/>
        </w:rPr>
        <w:t xml:space="preserve"> принадлежащем на праве собственности и обязательствах имущественного характера по состоянию на 1 число месяца предшествующего месяцу подачи документов для замещения должности </w:t>
      </w:r>
      <w:proofErr w:type="spellStart"/>
      <w:r>
        <w:rPr>
          <w:rFonts w:ascii="Times New Roman" w:hAnsi="Times New Roman" w:cs="Times New Roman"/>
          <w:i/>
          <w:iCs/>
          <w:sz w:val="26"/>
        </w:rPr>
        <w:t>госслужбы</w:t>
      </w:r>
      <w:proofErr w:type="spellEnd"/>
      <w:r>
        <w:rPr>
          <w:rFonts w:ascii="Times New Roman" w:hAnsi="Times New Roman" w:cs="Times New Roman"/>
          <w:i/>
          <w:iCs/>
          <w:sz w:val="26"/>
        </w:rPr>
        <w:t>;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копия страхового свидетельства обязательного пенсионного страхования;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копия свидетельства </w:t>
      </w:r>
      <w:proofErr w:type="gramStart"/>
      <w:r>
        <w:rPr>
          <w:rFonts w:ascii="Times New Roman" w:hAnsi="Times New Roman" w:cs="Times New Roman"/>
          <w:sz w:val="26"/>
        </w:rPr>
        <w:t>о постановке на учет в налоговом органе физического лица по месту жительства на территории</w:t>
      </w:r>
      <w:proofErr w:type="gramEnd"/>
      <w:r>
        <w:rPr>
          <w:rFonts w:ascii="Times New Roman" w:hAnsi="Times New Roman" w:cs="Times New Roman"/>
          <w:sz w:val="26"/>
        </w:rPr>
        <w:t xml:space="preserve"> Российской Федерации;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копия страхового медицинского полиса обязательного медицинского страхования граждан;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свидетельство о заключении брака;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свидетельство о расторжении брака (справка из ЗАГСА о первом браке);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свидетельство о рождении детей (до 18 лет):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Копии документов, указанных в настоящем объявлении, представляются одновреме</w:t>
      </w:r>
      <w:r>
        <w:rPr>
          <w:rFonts w:ascii="Times New Roman" w:hAnsi="Times New Roman" w:cs="Times New Roman"/>
          <w:sz w:val="26"/>
        </w:rPr>
        <w:t>н</w:t>
      </w:r>
      <w:r>
        <w:rPr>
          <w:rFonts w:ascii="Times New Roman" w:hAnsi="Times New Roman" w:cs="Times New Roman"/>
          <w:sz w:val="26"/>
        </w:rPr>
        <w:t>но с подлинниками для проверки достоверности сведений, содержащихся в документах.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документы, связанные с оформлением допуска к сведениям, составляющим госуда</w:t>
      </w:r>
      <w:r>
        <w:rPr>
          <w:rFonts w:ascii="Times New Roman" w:hAnsi="Times New Roman" w:cs="Times New Roman"/>
          <w:sz w:val="26"/>
        </w:rPr>
        <w:t>р</w:t>
      </w:r>
      <w:r>
        <w:rPr>
          <w:rFonts w:ascii="Times New Roman" w:hAnsi="Times New Roman" w:cs="Times New Roman"/>
          <w:sz w:val="26"/>
        </w:rPr>
        <w:t>ственную или иную охраняемую законом тайну, если исполнение обязанностей по зам</w:t>
      </w:r>
      <w:r>
        <w:rPr>
          <w:rFonts w:ascii="Times New Roman" w:hAnsi="Times New Roman" w:cs="Times New Roman"/>
          <w:sz w:val="26"/>
        </w:rPr>
        <w:t>е</w:t>
      </w:r>
      <w:r>
        <w:rPr>
          <w:rFonts w:ascii="Times New Roman" w:hAnsi="Times New Roman" w:cs="Times New Roman"/>
          <w:sz w:val="26"/>
        </w:rPr>
        <w:t>щаемой должности гражданской службы связано с использованием таких сведений.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6"/>
          <w:u w:val="single"/>
        </w:rPr>
      </w:pPr>
      <w:r>
        <w:rPr>
          <w:rFonts w:ascii="Times New Roman" w:hAnsi="Times New Roman" w:cs="Times New Roman"/>
          <w:b/>
          <w:bCs/>
          <w:sz w:val="26"/>
        </w:rPr>
        <w:t>Гражданский служащий, изъявивший желание участвовать в конкурсе в гос</w:t>
      </w:r>
      <w:r>
        <w:rPr>
          <w:rFonts w:ascii="Times New Roman" w:hAnsi="Times New Roman" w:cs="Times New Roman"/>
          <w:b/>
          <w:bCs/>
          <w:sz w:val="26"/>
        </w:rPr>
        <w:t>у</w:t>
      </w:r>
      <w:r>
        <w:rPr>
          <w:rFonts w:ascii="Times New Roman" w:hAnsi="Times New Roman" w:cs="Times New Roman"/>
          <w:b/>
          <w:bCs/>
          <w:sz w:val="26"/>
        </w:rPr>
        <w:t xml:space="preserve">дарственном органе, в котором он замещает должность гражданской службы, </w:t>
      </w:r>
      <w:r>
        <w:rPr>
          <w:rFonts w:ascii="Times New Roman" w:hAnsi="Times New Roman" w:cs="Times New Roman"/>
          <w:b/>
          <w:bCs/>
          <w:sz w:val="26"/>
          <w:u w:val="single"/>
        </w:rPr>
        <w:t>подает заявление на имя представителя нанимателя.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6"/>
          <w:u w:val="single"/>
        </w:rPr>
      </w:pPr>
      <w:r>
        <w:rPr>
          <w:rFonts w:ascii="Times New Roman" w:hAnsi="Times New Roman" w:cs="Times New Roman"/>
          <w:b/>
          <w:bCs/>
          <w:sz w:val="26"/>
        </w:rPr>
        <w:lastRenderedPageBreak/>
        <w:t xml:space="preserve">Гражданский служащий, изъявивший желание участвовать в конкурсе </w:t>
      </w:r>
      <w:r>
        <w:rPr>
          <w:rFonts w:ascii="Times New Roman" w:hAnsi="Times New Roman" w:cs="Times New Roman"/>
          <w:b/>
          <w:bCs/>
          <w:sz w:val="26"/>
          <w:u w:val="single"/>
        </w:rPr>
        <w:t>в ином государственном органе</w:t>
      </w:r>
      <w:r>
        <w:rPr>
          <w:rFonts w:ascii="Times New Roman" w:hAnsi="Times New Roman" w:cs="Times New Roman"/>
          <w:b/>
          <w:bCs/>
          <w:sz w:val="26"/>
        </w:rPr>
        <w:t xml:space="preserve">, представляет в этот государственный орган </w:t>
      </w:r>
      <w:r>
        <w:rPr>
          <w:rFonts w:ascii="Times New Roman" w:hAnsi="Times New Roman" w:cs="Times New Roman"/>
          <w:b/>
          <w:bCs/>
          <w:sz w:val="26"/>
          <w:u w:val="single"/>
        </w:rPr>
        <w:t>заявление на имя представителя нанимателя и собственноручно заполненную, подписанную и з</w:t>
      </w:r>
      <w:r>
        <w:rPr>
          <w:rFonts w:ascii="Times New Roman" w:hAnsi="Times New Roman" w:cs="Times New Roman"/>
          <w:b/>
          <w:bCs/>
          <w:sz w:val="26"/>
          <w:u w:val="single"/>
        </w:rPr>
        <w:t>а</w:t>
      </w:r>
      <w:r>
        <w:rPr>
          <w:rFonts w:ascii="Times New Roman" w:hAnsi="Times New Roman" w:cs="Times New Roman"/>
          <w:b/>
          <w:bCs/>
          <w:sz w:val="26"/>
          <w:u w:val="single"/>
        </w:rPr>
        <w:t>веренную кадровой службой государственного органа, в котором гражданский сл</w:t>
      </w:r>
      <w:r>
        <w:rPr>
          <w:rFonts w:ascii="Times New Roman" w:hAnsi="Times New Roman" w:cs="Times New Roman"/>
          <w:b/>
          <w:bCs/>
          <w:sz w:val="26"/>
          <w:u w:val="single"/>
        </w:rPr>
        <w:t>у</w:t>
      </w:r>
      <w:r>
        <w:rPr>
          <w:rFonts w:ascii="Times New Roman" w:hAnsi="Times New Roman" w:cs="Times New Roman"/>
          <w:b/>
          <w:bCs/>
          <w:sz w:val="26"/>
          <w:u w:val="single"/>
        </w:rPr>
        <w:t>жащий замещает должность гражданской службы, анкету с приложением фотогр</w:t>
      </w:r>
      <w:r>
        <w:rPr>
          <w:rFonts w:ascii="Times New Roman" w:hAnsi="Times New Roman" w:cs="Times New Roman"/>
          <w:b/>
          <w:bCs/>
          <w:sz w:val="26"/>
          <w:u w:val="single"/>
        </w:rPr>
        <w:t>а</w:t>
      </w:r>
      <w:r>
        <w:rPr>
          <w:rFonts w:ascii="Times New Roman" w:hAnsi="Times New Roman" w:cs="Times New Roman"/>
          <w:b/>
          <w:bCs/>
          <w:sz w:val="26"/>
          <w:u w:val="single"/>
        </w:rPr>
        <w:t>фии.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</w:t>
      </w:r>
      <w:r>
        <w:rPr>
          <w:rFonts w:ascii="Times New Roman" w:hAnsi="Times New Roman" w:cs="Times New Roman"/>
          <w:sz w:val="26"/>
        </w:rPr>
        <w:t>о</w:t>
      </w:r>
      <w:r>
        <w:rPr>
          <w:rFonts w:ascii="Times New Roman" w:hAnsi="Times New Roman" w:cs="Times New Roman"/>
          <w:sz w:val="26"/>
        </w:rPr>
        <w:t>нодательством Российской Федерации о государственной гражданской службе для посту</w:t>
      </w:r>
      <w:r>
        <w:rPr>
          <w:rFonts w:ascii="Times New Roman" w:hAnsi="Times New Roman" w:cs="Times New Roman"/>
          <w:sz w:val="26"/>
        </w:rPr>
        <w:t>п</w:t>
      </w:r>
      <w:r>
        <w:rPr>
          <w:rFonts w:ascii="Times New Roman" w:hAnsi="Times New Roman" w:cs="Times New Roman"/>
          <w:sz w:val="26"/>
        </w:rPr>
        <w:t>ления на гражданскую службу и ее прохождения.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</w:t>
      </w:r>
      <w:r>
        <w:rPr>
          <w:rFonts w:ascii="Times New Roman" w:hAnsi="Times New Roman" w:cs="Times New Roman"/>
          <w:sz w:val="26"/>
        </w:rPr>
        <w:t>а</w:t>
      </w:r>
      <w:r>
        <w:rPr>
          <w:rFonts w:ascii="Times New Roman" w:hAnsi="Times New Roman" w:cs="Times New Roman"/>
          <w:sz w:val="26"/>
        </w:rPr>
        <w:t>ниям к этой должности.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</w:t>
      </w:r>
      <w:r>
        <w:rPr>
          <w:rFonts w:ascii="Times New Roman" w:hAnsi="Times New Roman" w:cs="Times New Roman"/>
          <w:sz w:val="26"/>
        </w:rPr>
        <w:t>о</w:t>
      </w:r>
      <w:r>
        <w:rPr>
          <w:rFonts w:ascii="Times New Roman" w:hAnsi="Times New Roman" w:cs="Times New Roman"/>
          <w:sz w:val="26"/>
        </w:rPr>
        <w:t>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</w:t>
      </w:r>
      <w:r>
        <w:rPr>
          <w:rFonts w:ascii="Times New Roman" w:hAnsi="Times New Roman" w:cs="Times New Roman"/>
          <w:sz w:val="26"/>
        </w:rPr>
        <w:t>у</w:t>
      </w:r>
      <w:r>
        <w:rPr>
          <w:rFonts w:ascii="Times New Roman" w:hAnsi="Times New Roman" w:cs="Times New Roman"/>
          <w:sz w:val="26"/>
        </w:rPr>
        <w:t>гим нормативным правовым актам Российской Федерации методов оценки професси</w:t>
      </w:r>
      <w:r>
        <w:rPr>
          <w:rFonts w:ascii="Times New Roman" w:hAnsi="Times New Roman" w:cs="Times New Roman"/>
          <w:sz w:val="26"/>
        </w:rPr>
        <w:t>о</w:t>
      </w:r>
      <w:r>
        <w:rPr>
          <w:rFonts w:ascii="Times New Roman" w:hAnsi="Times New Roman" w:cs="Times New Roman"/>
          <w:sz w:val="26"/>
        </w:rPr>
        <w:t>нальных и личностных качеств кандидатов по вопросам, связанным с выполнением дол</w:t>
      </w:r>
      <w:r>
        <w:rPr>
          <w:rFonts w:ascii="Times New Roman" w:hAnsi="Times New Roman" w:cs="Times New Roman"/>
          <w:sz w:val="26"/>
        </w:rPr>
        <w:t>ж</w:t>
      </w:r>
      <w:r>
        <w:rPr>
          <w:rFonts w:ascii="Times New Roman" w:hAnsi="Times New Roman" w:cs="Times New Roman"/>
          <w:sz w:val="26"/>
        </w:rPr>
        <w:t>ностных обязанностей по вакантной должности</w:t>
      </w:r>
      <w:proofErr w:type="gramEnd"/>
      <w:r>
        <w:rPr>
          <w:rFonts w:ascii="Times New Roman" w:hAnsi="Times New Roman" w:cs="Times New Roman"/>
          <w:sz w:val="26"/>
        </w:rPr>
        <w:t xml:space="preserve"> гражданской службы, на замещение кот</w:t>
      </w:r>
      <w:r>
        <w:rPr>
          <w:rFonts w:ascii="Times New Roman" w:hAnsi="Times New Roman" w:cs="Times New Roman"/>
          <w:sz w:val="26"/>
        </w:rPr>
        <w:t>о</w:t>
      </w:r>
      <w:r>
        <w:rPr>
          <w:rFonts w:ascii="Times New Roman" w:hAnsi="Times New Roman" w:cs="Times New Roman"/>
          <w:sz w:val="26"/>
        </w:rPr>
        <w:t>рой претендуют кандидаты.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Решение конкурсной комиссии принимается в отсутствие кандидата.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Победитель определяется по результатам проведения конкурса открытым голосован</w:t>
      </w:r>
      <w:r>
        <w:rPr>
          <w:rFonts w:ascii="Times New Roman" w:hAnsi="Times New Roman" w:cs="Times New Roman"/>
          <w:sz w:val="26"/>
        </w:rPr>
        <w:t>и</w:t>
      </w:r>
      <w:r>
        <w:rPr>
          <w:rFonts w:ascii="Times New Roman" w:hAnsi="Times New Roman" w:cs="Times New Roman"/>
          <w:sz w:val="26"/>
        </w:rPr>
        <w:t>ем простым большинством голосов членов конкурсной комиссии, присутствующих на з</w:t>
      </w:r>
      <w:r>
        <w:rPr>
          <w:rFonts w:ascii="Times New Roman" w:hAnsi="Times New Roman" w:cs="Times New Roman"/>
          <w:sz w:val="26"/>
        </w:rPr>
        <w:t>а</w:t>
      </w:r>
      <w:r>
        <w:rPr>
          <w:rFonts w:ascii="Times New Roman" w:hAnsi="Times New Roman" w:cs="Times New Roman"/>
          <w:sz w:val="26"/>
        </w:rPr>
        <w:t>седании.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По результатам конкурса издается приказ </w:t>
      </w:r>
      <w:r w:rsidR="00680FA5">
        <w:rPr>
          <w:rFonts w:ascii="Times New Roman" w:hAnsi="Times New Roman" w:cs="Times New Roman"/>
          <w:sz w:val="26"/>
        </w:rPr>
        <w:t>И</w:t>
      </w:r>
      <w:r>
        <w:rPr>
          <w:rFonts w:ascii="Times New Roman" w:hAnsi="Times New Roman" w:cs="Times New Roman"/>
          <w:sz w:val="26"/>
        </w:rPr>
        <w:t>ФНС России</w:t>
      </w:r>
      <w:r w:rsidR="00680FA5">
        <w:rPr>
          <w:rFonts w:ascii="Times New Roman" w:hAnsi="Times New Roman" w:cs="Times New Roman"/>
          <w:sz w:val="26"/>
        </w:rPr>
        <w:t xml:space="preserve"> №26 по </w:t>
      </w:r>
      <w:proofErr w:type="gramStart"/>
      <w:r>
        <w:rPr>
          <w:rFonts w:ascii="Times New Roman" w:hAnsi="Times New Roman" w:cs="Times New Roman"/>
          <w:sz w:val="26"/>
        </w:rPr>
        <w:t>г</w:t>
      </w:r>
      <w:proofErr w:type="gramEnd"/>
      <w:r>
        <w:rPr>
          <w:rFonts w:ascii="Times New Roman" w:hAnsi="Times New Roman" w:cs="Times New Roman"/>
          <w:sz w:val="26"/>
        </w:rPr>
        <w:t xml:space="preserve">. Москве о </w:t>
      </w:r>
      <w:r w:rsidR="00680FA5">
        <w:rPr>
          <w:rFonts w:ascii="Times New Roman" w:hAnsi="Times New Roman" w:cs="Times New Roman"/>
          <w:sz w:val="26"/>
        </w:rPr>
        <w:t xml:space="preserve">          </w:t>
      </w:r>
      <w:r>
        <w:rPr>
          <w:rFonts w:ascii="Times New Roman" w:hAnsi="Times New Roman" w:cs="Times New Roman"/>
          <w:sz w:val="26"/>
        </w:rPr>
        <w:t>н</w:t>
      </w:r>
      <w:r>
        <w:rPr>
          <w:rFonts w:ascii="Times New Roman" w:hAnsi="Times New Roman" w:cs="Times New Roman"/>
          <w:sz w:val="26"/>
        </w:rPr>
        <w:t>а</w:t>
      </w:r>
      <w:r>
        <w:rPr>
          <w:rFonts w:ascii="Times New Roman" w:hAnsi="Times New Roman" w:cs="Times New Roman"/>
          <w:sz w:val="26"/>
        </w:rPr>
        <w:t>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Кандидатам, участвовавшим в конкурсе, сообщается о результатах конкурса в пис</w:t>
      </w:r>
      <w:r>
        <w:rPr>
          <w:rFonts w:ascii="Times New Roman" w:hAnsi="Times New Roman" w:cs="Times New Roman"/>
          <w:sz w:val="26"/>
        </w:rPr>
        <w:t>ь</w:t>
      </w:r>
      <w:r>
        <w:rPr>
          <w:rFonts w:ascii="Times New Roman" w:hAnsi="Times New Roman" w:cs="Times New Roman"/>
          <w:sz w:val="26"/>
        </w:rPr>
        <w:t xml:space="preserve">менной форме </w:t>
      </w:r>
      <w:r>
        <w:rPr>
          <w:rFonts w:ascii="Times New Roman" w:hAnsi="Times New Roman" w:cs="Times New Roman"/>
          <w:b/>
          <w:bCs/>
          <w:sz w:val="26"/>
        </w:rPr>
        <w:t>в 7-дневный срок со дня его завершения</w:t>
      </w:r>
      <w:r>
        <w:rPr>
          <w:rFonts w:ascii="Times New Roman" w:hAnsi="Times New Roman" w:cs="Times New Roman"/>
          <w:sz w:val="26"/>
        </w:rPr>
        <w:t>. Информация о результатах ко</w:t>
      </w:r>
      <w:r>
        <w:rPr>
          <w:rFonts w:ascii="Times New Roman" w:hAnsi="Times New Roman" w:cs="Times New Roman"/>
          <w:sz w:val="26"/>
        </w:rPr>
        <w:t>н</w:t>
      </w:r>
      <w:r>
        <w:rPr>
          <w:rFonts w:ascii="Times New Roman" w:hAnsi="Times New Roman" w:cs="Times New Roman"/>
          <w:sz w:val="26"/>
        </w:rPr>
        <w:t xml:space="preserve">курса размещается на сайте Управления Федеральной налоговой службы в </w:t>
      </w:r>
      <w:r w:rsidR="00245071">
        <w:rPr>
          <w:rFonts w:ascii="Times New Roman" w:hAnsi="Times New Roman" w:cs="Times New Roman"/>
          <w:sz w:val="26"/>
        </w:rPr>
        <w:t xml:space="preserve">       </w:t>
      </w:r>
      <w:r>
        <w:rPr>
          <w:rFonts w:ascii="Times New Roman" w:hAnsi="Times New Roman" w:cs="Times New Roman"/>
          <w:sz w:val="26"/>
        </w:rPr>
        <w:t>информ</w:t>
      </w:r>
      <w:r>
        <w:rPr>
          <w:rFonts w:ascii="Times New Roman" w:hAnsi="Times New Roman" w:cs="Times New Roman"/>
          <w:sz w:val="26"/>
        </w:rPr>
        <w:t>а</w:t>
      </w:r>
      <w:r>
        <w:rPr>
          <w:rFonts w:ascii="Times New Roman" w:hAnsi="Times New Roman" w:cs="Times New Roman"/>
          <w:sz w:val="26"/>
        </w:rPr>
        <w:t>ционно-телекоммуникационной сети общего пользования.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Документы претендентов на замещение вакантной должности государственной гра</w:t>
      </w:r>
      <w:r>
        <w:rPr>
          <w:rFonts w:ascii="Times New Roman" w:hAnsi="Times New Roman" w:cs="Times New Roman"/>
          <w:sz w:val="26"/>
        </w:rPr>
        <w:t>ж</w:t>
      </w:r>
      <w:r>
        <w:rPr>
          <w:rFonts w:ascii="Times New Roman" w:hAnsi="Times New Roman" w:cs="Times New Roman"/>
          <w:sz w:val="26"/>
        </w:rPr>
        <w:t>данской службы Российской Федерации, не допущенных к участию в конкурсе, и кандид</w:t>
      </w:r>
      <w:r>
        <w:rPr>
          <w:rFonts w:ascii="Times New Roman" w:hAnsi="Times New Roman" w:cs="Times New Roman"/>
          <w:sz w:val="26"/>
        </w:rPr>
        <w:t>а</w:t>
      </w:r>
      <w:r>
        <w:rPr>
          <w:rFonts w:ascii="Times New Roman" w:hAnsi="Times New Roman" w:cs="Times New Roman"/>
          <w:sz w:val="26"/>
        </w:rPr>
        <w:t>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Расходы</w:t>
      </w:r>
      <w:proofErr w:type="gramEnd"/>
      <w:r>
        <w:rPr>
          <w:rFonts w:ascii="Times New Roman" w:hAnsi="Times New Roman" w:cs="Times New Roman"/>
          <w:sz w:val="26"/>
        </w:rPr>
        <w:t xml:space="preserve"> связанные с участием в конкурсе (проезд к месту проведения конкурса и о</w:t>
      </w:r>
      <w:r>
        <w:rPr>
          <w:rFonts w:ascii="Times New Roman" w:hAnsi="Times New Roman" w:cs="Times New Roman"/>
          <w:sz w:val="26"/>
        </w:rPr>
        <w:t>б</w:t>
      </w:r>
      <w:r>
        <w:rPr>
          <w:rFonts w:ascii="Times New Roman" w:hAnsi="Times New Roman" w:cs="Times New Roman"/>
          <w:sz w:val="26"/>
        </w:rPr>
        <w:t>ратно, наем жилого помещения, проживание, пользование услугами средств связи и др</w:t>
      </w:r>
      <w:r>
        <w:rPr>
          <w:rFonts w:ascii="Times New Roman" w:hAnsi="Times New Roman" w:cs="Times New Roman"/>
          <w:sz w:val="26"/>
        </w:rPr>
        <w:t>у</w:t>
      </w:r>
      <w:r>
        <w:rPr>
          <w:rFonts w:ascii="Times New Roman" w:hAnsi="Times New Roman" w:cs="Times New Roman"/>
          <w:sz w:val="26"/>
        </w:rPr>
        <w:t>гие), осуществляются кандидатами за счет собственных средств.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u w:val="single"/>
        </w:rPr>
        <w:t xml:space="preserve">Прием документов для участия в конкурсе будет осуществляться </w:t>
      </w:r>
      <w:r w:rsidR="00284B0F">
        <w:rPr>
          <w:rFonts w:ascii="Times New Roman" w:hAnsi="Times New Roman" w:cs="Times New Roman"/>
          <w:b/>
          <w:bCs/>
          <w:sz w:val="28"/>
          <w:u w:val="single"/>
        </w:rPr>
        <w:t xml:space="preserve">               </w:t>
      </w:r>
      <w:r w:rsidR="00D33D90">
        <w:rPr>
          <w:rFonts w:ascii="Times New Roman" w:hAnsi="Times New Roman" w:cs="Times New Roman"/>
          <w:b/>
          <w:bCs/>
          <w:sz w:val="28"/>
          <w:u w:val="single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u w:val="single"/>
        </w:rPr>
        <w:t xml:space="preserve">с </w:t>
      </w:r>
      <w:r w:rsidR="00885D65">
        <w:rPr>
          <w:rFonts w:ascii="Times New Roman" w:hAnsi="Times New Roman" w:cs="Times New Roman"/>
          <w:b/>
          <w:bCs/>
          <w:sz w:val="28"/>
          <w:u w:val="single"/>
        </w:rPr>
        <w:t>21</w:t>
      </w:r>
      <w:r w:rsidR="00033BAC">
        <w:rPr>
          <w:rFonts w:ascii="Times New Roman" w:hAnsi="Times New Roman" w:cs="Times New Roman"/>
          <w:b/>
          <w:bCs/>
          <w:sz w:val="28"/>
          <w:u w:val="single"/>
        </w:rPr>
        <w:t xml:space="preserve"> </w:t>
      </w:r>
      <w:r w:rsidR="00885D65">
        <w:rPr>
          <w:rFonts w:ascii="Times New Roman" w:hAnsi="Times New Roman" w:cs="Times New Roman"/>
          <w:b/>
          <w:bCs/>
          <w:sz w:val="28"/>
          <w:u w:val="single"/>
        </w:rPr>
        <w:t>сентября</w:t>
      </w:r>
      <w:r w:rsidR="00F406EA">
        <w:rPr>
          <w:rFonts w:ascii="Times New Roman" w:hAnsi="Times New Roman" w:cs="Times New Roman"/>
          <w:b/>
          <w:bCs/>
          <w:sz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u w:val="single"/>
        </w:rPr>
        <w:t>201</w:t>
      </w:r>
      <w:r w:rsidR="00F406EA">
        <w:rPr>
          <w:rFonts w:ascii="Times New Roman" w:hAnsi="Times New Roman" w:cs="Times New Roman"/>
          <w:b/>
          <w:bCs/>
          <w:sz w:val="28"/>
          <w:u w:val="single"/>
        </w:rPr>
        <w:t>5</w:t>
      </w:r>
      <w:r w:rsidR="00033BAC">
        <w:rPr>
          <w:rFonts w:ascii="Times New Roman" w:hAnsi="Times New Roman" w:cs="Times New Roman"/>
          <w:b/>
          <w:bCs/>
          <w:sz w:val="28"/>
          <w:u w:val="single"/>
        </w:rPr>
        <w:t xml:space="preserve"> года по </w:t>
      </w:r>
      <w:r w:rsidR="00885D65">
        <w:rPr>
          <w:rFonts w:ascii="Times New Roman" w:hAnsi="Times New Roman" w:cs="Times New Roman"/>
          <w:b/>
          <w:bCs/>
          <w:sz w:val="28"/>
          <w:u w:val="single"/>
        </w:rPr>
        <w:t>11</w:t>
      </w:r>
      <w:r w:rsidR="00045062">
        <w:rPr>
          <w:rFonts w:ascii="Times New Roman" w:hAnsi="Times New Roman" w:cs="Times New Roman"/>
          <w:b/>
          <w:bCs/>
          <w:sz w:val="28"/>
          <w:u w:val="single"/>
        </w:rPr>
        <w:t xml:space="preserve"> </w:t>
      </w:r>
      <w:r w:rsidR="00885D65">
        <w:rPr>
          <w:rFonts w:ascii="Times New Roman" w:hAnsi="Times New Roman" w:cs="Times New Roman"/>
          <w:b/>
          <w:bCs/>
          <w:sz w:val="28"/>
          <w:u w:val="single"/>
        </w:rPr>
        <w:t>октября</w:t>
      </w:r>
      <w:r w:rsidR="00D33D90">
        <w:rPr>
          <w:rFonts w:ascii="Times New Roman" w:hAnsi="Times New Roman" w:cs="Times New Roman"/>
          <w:b/>
          <w:bCs/>
          <w:sz w:val="28"/>
          <w:u w:val="single"/>
        </w:rPr>
        <w:t xml:space="preserve"> </w:t>
      </w:r>
      <w:r w:rsidR="00F406EA">
        <w:rPr>
          <w:rFonts w:ascii="Times New Roman" w:hAnsi="Times New Roman" w:cs="Times New Roman"/>
          <w:b/>
          <w:bCs/>
          <w:sz w:val="28"/>
          <w:u w:val="single"/>
        </w:rPr>
        <w:t xml:space="preserve"> 2015</w:t>
      </w:r>
      <w:r>
        <w:rPr>
          <w:rFonts w:ascii="Times New Roman" w:hAnsi="Times New Roman" w:cs="Times New Roman"/>
          <w:b/>
          <w:bCs/>
          <w:sz w:val="28"/>
          <w:u w:val="single"/>
        </w:rPr>
        <w:t xml:space="preserve"> года. </w:t>
      </w:r>
      <w:r>
        <w:rPr>
          <w:rFonts w:ascii="Times New Roman" w:hAnsi="Times New Roman" w:cs="Times New Roman"/>
          <w:b/>
          <w:bCs/>
          <w:i/>
          <w:iCs/>
          <w:sz w:val="28"/>
          <w:u w:val="single"/>
        </w:rPr>
        <w:t xml:space="preserve">Время приема документов: </w:t>
      </w:r>
      <w:r w:rsidR="00883345">
        <w:rPr>
          <w:rFonts w:ascii="Times New Roman" w:hAnsi="Times New Roman" w:cs="Times New Roman"/>
          <w:b/>
          <w:bCs/>
          <w:i/>
          <w:iCs/>
          <w:sz w:val="28"/>
          <w:u w:val="single"/>
        </w:rPr>
        <w:t xml:space="preserve">               </w:t>
      </w:r>
      <w:r w:rsidR="00D33D90">
        <w:rPr>
          <w:rFonts w:ascii="Times New Roman" w:hAnsi="Times New Roman" w:cs="Times New Roman"/>
          <w:b/>
          <w:bCs/>
          <w:i/>
          <w:iCs/>
          <w:sz w:val="28"/>
          <w:u w:val="single"/>
        </w:rPr>
        <w:t xml:space="preserve"> </w:t>
      </w:r>
      <w:r w:rsidR="00883345">
        <w:rPr>
          <w:rFonts w:ascii="Times New Roman" w:hAnsi="Times New Roman" w:cs="Times New Roman"/>
          <w:b/>
          <w:bCs/>
          <w:i/>
          <w:iCs/>
          <w:sz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u w:val="single"/>
        </w:rPr>
        <w:t>с 9</w:t>
      </w:r>
      <w:r w:rsidR="00883345">
        <w:rPr>
          <w:rFonts w:ascii="Times New Roman" w:hAnsi="Times New Roman" w:cs="Times New Roman"/>
          <w:b/>
          <w:bCs/>
          <w:i/>
          <w:iCs/>
          <w:sz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u w:val="single"/>
        </w:rPr>
        <w:t xml:space="preserve"> часов 30 минут до 12 часов 30 минут.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Адрес конкурсной комиссии:</w:t>
      </w:r>
    </w:p>
    <w:p w:rsidR="00821F74" w:rsidRDefault="00821F74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lastRenderedPageBreak/>
        <w:t xml:space="preserve">г. Москва, Черноморский бульвар, дом 1 корпус 1, Инспекция Федеральной </w:t>
      </w:r>
      <w:r w:rsidR="00F406EA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налоговой службы № 26 по </w:t>
      </w:r>
      <w:proofErr w:type="gramStart"/>
      <w:r>
        <w:rPr>
          <w:rFonts w:ascii="Times New Roman" w:hAnsi="Times New Roman" w:cs="Times New Roman"/>
          <w:sz w:val="26"/>
        </w:rPr>
        <w:t>г</w:t>
      </w:r>
      <w:proofErr w:type="gramEnd"/>
      <w:r>
        <w:rPr>
          <w:rFonts w:ascii="Times New Roman" w:hAnsi="Times New Roman" w:cs="Times New Roman"/>
          <w:sz w:val="26"/>
        </w:rPr>
        <w:t>. Москве.</w:t>
      </w:r>
    </w:p>
    <w:p w:rsidR="00821F74" w:rsidRDefault="00410077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6"/>
          <w:u w:val="single"/>
        </w:rPr>
      </w:pPr>
      <w:r>
        <w:rPr>
          <w:rFonts w:ascii="Times New Roman" w:hAnsi="Times New Roman" w:cs="Times New Roman"/>
          <w:sz w:val="26"/>
        </w:rPr>
        <w:t>телефон</w:t>
      </w:r>
      <w:r w:rsidR="00821F74">
        <w:rPr>
          <w:rFonts w:ascii="Times New Roman" w:hAnsi="Times New Roman" w:cs="Times New Roman"/>
          <w:sz w:val="26"/>
        </w:rPr>
        <w:t>: (49</w:t>
      </w:r>
      <w:r w:rsidR="00A534A3">
        <w:rPr>
          <w:rFonts w:ascii="Times New Roman" w:hAnsi="Times New Roman" w:cs="Times New Roman"/>
          <w:sz w:val="26"/>
        </w:rPr>
        <w:t>5</w:t>
      </w:r>
      <w:r w:rsidR="00821F74">
        <w:rPr>
          <w:rFonts w:ascii="Times New Roman" w:hAnsi="Times New Roman" w:cs="Times New Roman"/>
          <w:sz w:val="26"/>
        </w:rPr>
        <w:t xml:space="preserve">) </w:t>
      </w:r>
      <w:r w:rsidR="00A534A3">
        <w:rPr>
          <w:rFonts w:ascii="Times New Roman" w:hAnsi="Times New Roman" w:cs="Times New Roman"/>
          <w:sz w:val="26"/>
        </w:rPr>
        <w:t>400</w:t>
      </w:r>
      <w:r w:rsidR="00821F74">
        <w:rPr>
          <w:rFonts w:ascii="Times New Roman" w:hAnsi="Times New Roman" w:cs="Times New Roman"/>
          <w:sz w:val="26"/>
        </w:rPr>
        <w:t>-</w:t>
      </w:r>
      <w:r w:rsidR="00E54DC1">
        <w:rPr>
          <w:rFonts w:ascii="Times New Roman" w:hAnsi="Times New Roman" w:cs="Times New Roman"/>
          <w:sz w:val="26"/>
        </w:rPr>
        <w:t>45</w:t>
      </w:r>
      <w:r w:rsidR="00821F74">
        <w:rPr>
          <w:rFonts w:ascii="Times New Roman" w:hAnsi="Times New Roman" w:cs="Times New Roman"/>
          <w:sz w:val="26"/>
        </w:rPr>
        <w:t>-</w:t>
      </w:r>
      <w:r w:rsidR="00E54DC1">
        <w:rPr>
          <w:rFonts w:ascii="Times New Roman" w:hAnsi="Times New Roman" w:cs="Times New Roman"/>
          <w:sz w:val="26"/>
        </w:rPr>
        <w:t>32</w:t>
      </w:r>
      <w:r w:rsidR="00821F74">
        <w:rPr>
          <w:rFonts w:ascii="Times New Roman" w:hAnsi="Times New Roman" w:cs="Times New Roman"/>
          <w:sz w:val="26"/>
        </w:rPr>
        <w:t xml:space="preserve">, </w:t>
      </w:r>
      <w:r w:rsidR="00821F74">
        <w:rPr>
          <w:rFonts w:ascii="Times New Roman" w:hAnsi="Times New Roman" w:cs="Times New Roman"/>
          <w:sz w:val="26"/>
          <w:u w:val="single"/>
          <w:lang w:val="en-US"/>
        </w:rPr>
        <w:t>admin</w:t>
      </w:r>
      <w:r w:rsidR="00821F74">
        <w:rPr>
          <w:rFonts w:ascii="Times New Roman" w:hAnsi="Times New Roman" w:cs="Times New Roman"/>
          <w:sz w:val="26"/>
          <w:u w:val="single"/>
        </w:rPr>
        <w:t>26@</w:t>
      </w:r>
      <w:proofErr w:type="spellStart"/>
      <w:r w:rsidR="00821F74">
        <w:rPr>
          <w:rFonts w:ascii="Times New Roman" w:hAnsi="Times New Roman" w:cs="Times New Roman"/>
          <w:sz w:val="26"/>
          <w:u w:val="single"/>
          <w:lang w:val="en-US"/>
        </w:rPr>
        <w:t>mos</w:t>
      </w:r>
      <w:hyperlink r:id="rId8" w:history="1">
        <w:r w:rsidR="00821F74">
          <w:rPr>
            <w:rStyle w:val="a5"/>
            <w:rFonts w:ascii="Times New Roman" w:hAnsi="Times New Roman" w:cs="Times New Roman"/>
            <w:sz w:val="26"/>
            <w:lang w:val="en-US"/>
          </w:rPr>
          <w:t>nalog</w:t>
        </w:r>
        <w:proofErr w:type="spellEnd"/>
        <w:r w:rsidR="00821F74">
          <w:rPr>
            <w:rStyle w:val="a5"/>
            <w:rFonts w:ascii="Times New Roman" w:hAnsi="Times New Roman" w:cs="Times New Roman"/>
            <w:sz w:val="26"/>
          </w:rPr>
          <w:t>.</w:t>
        </w:r>
        <w:proofErr w:type="spellStart"/>
        <w:r w:rsidR="00821F74">
          <w:rPr>
            <w:rStyle w:val="a5"/>
            <w:rFonts w:ascii="Times New Roman" w:hAnsi="Times New Roman" w:cs="Times New Roman"/>
            <w:sz w:val="26"/>
            <w:lang w:val="en-US"/>
          </w:rPr>
          <w:t>ru</w:t>
        </w:r>
        <w:proofErr w:type="spellEnd"/>
      </w:hyperlink>
      <w:r w:rsidR="00821F74">
        <w:rPr>
          <w:rFonts w:ascii="Times New Roman" w:hAnsi="Times New Roman" w:cs="Times New Roman"/>
          <w:sz w:val="26"/>
          <w:u w:val="single"/>
        </w:rPr>
        <w:t xml:space="preserve"> 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Конкурс </w:t>
      </w:r>
      <w:r>
        <w:rPr>
          <w:rFonts w:ascii="Times New Roman" w:hAnsi="Times New Roman" w:cs="Times New Roman"/>
          <w:b/>
          <w:bCs/>
          <w:sz w:val="26"/>
        </w:rPr>
        <w:t>планируется</w:t>
      </w:r>
      <w:r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</w:rPr>
        <w:t xml:space="preserve">провести </w:t>
      </w:r>
      <w:r w:rsidR="00885D65">
        <w:rPr>
          <w:rFonts w:ascii="Times New Roman" w:hAnsi="Times New Roman" w:cs="Times New Roman"/>
          <w:b/>
          <w:bCs/>
          <w:sz w:val="26"/>
        </w:rPr>
        <w:t xml:space="preserve">28 октября </w:t>
      </w:r>
      <w:r>
        <w:rPr>
          <w:rFonts w:ascii="Times New Roman" w:hAnsi="Times New Roman" w:cs="Times New Roman"/>
          <w:b/>
          <w:bCs/>
          <w:sz w:val="26"/>
        </w:rPr>
        <w:t>201</w:t>
      </w:r>
      <w:r w:rsidR="00F406EA">
        <w:rPr>
          <w:rFonts w:ascii="Times New Roman" w:hAnsi="Times New Roman" w:cs="Times New Roman"/>
          <w:b/>
          <w:bCs/>
          <w:sz w:val="26"/>
        </w:rPr>
        <w:t>5</w:t>
      </w:r>
      <w:r>
        <w:rPr>
          <w:rFonts w:ascii="Times New Roman" w:hAnsi="Times New Roman" w:cs="Times New Roman"/>
          <w:b/>
          <w:bCs/>
          <w:sz w:val="26"/>
        </w:rPr>
        <w:t xml:space="preserve"> года в 10 часов 00 минут</w:t>
      </w:r>
      <w:r>
        <w:rPr>
          <w:rFonts w:ascii="Times New Roman" w:hAnsi="Times New Roman" w:cs="Times New Roman"/>
          <w:sz w:val="26"/>
        </w:rPr>
        <w:t xml:space="preserve"> по </w:t>
      </w:r>
      <w:r w:rsidR="00CB4F2B">
        <w:rPr>
          <w:rFonts w:ascii="Times New Roman" w:hAnsi="Times New Roman" w:cs="Times New Roman"/>
          <w:sz w:val="26"/>
        </w:rPr>
        <w:t xml:space="preserve">           </w:t>
      </w:r>
      <w:r>
        <w:rPr>
          <w:rFonts w:ascii="Times New Roman" w:hAnsi="Times New Roman" w:cs="Times New Roman"/>
          <w:sz w:val="26"/>
        </w:rPr>
        <w:t xml:space="preserve">адресу: </w:t>
      </w:r>
      <w:proofErr w:type="gramStart"/>
      <w:r>
        <w:rPr>
          <w:rFonts w:ascii="Times New Roman" w:hAnsi="Times New Roman" w:cs="Times New Roman"/>
          <w:sz w:val="26"/>
        </w:rPr>
        <w:t>г</w:t>
      </w:r>
      <w:proofErr w:type="gramEnd"/>
      <w:r>
        <w:rPr>
          <w:rFonts w:ascii="Times New Roman" w:hAnsi="Times New Roman" w:cs="Times New Roman"/>
          <w:sz w:val="26"/>
        </w:rPr>
        <w:t>. Москва, Черноморский бульвар дом 1 корпус 1, Инспекция Федеральной налог</w:t>
      </w:r>
      <w:r>
        <w:rPr>
          <w:rFonts w:ascii="Times New Roman" w:hAnsi="Times New Roman" w:cs="Times New Roman"/>
          <w:sz w:val="26"/>
        </w:rPr>
        <w:t>о</w:t>
      </w:r>
      <w:r>
        <w:rPr>
          <w:rFonts w:ascii="Times New Roman" w:hAnsi="Times New Roman" w:cs="Times New Roman"/>
          <w:sz w:val="26"/>
        </w:rPr>
        <w:t>вой службы № 26  по г. Москве.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Не </w:t>
      </w:r>
      <w:proofErr w:type="gramStart"/>
      <w:r>
        <w:rPr>
          <w:rFonts w:ascii="Times New Roman" w:hAnsi="Times New Roman" w:cs="Times New Roman"/>
          <w:sz w:val="26"/>
        </w:rPr>
        <w:t>позднее</w:t>
      </w:r>
      <w:proofErr w:type="gramEnd"/>
      <w:r>
        <w:rPr>
          <w:rFonts w:ascii="Times New Roman" w:hAnsi="Times New Roman" w:cs="Times New Roman"/>
          <w:sz w:val="26"/>
        </w:rPr>
        <w:t xml:space="preserve"> чем за 15 дней до начала конкурса гражданам (государственным гражда</w:t>
      </w:r>
      <w:r>
        <w:rPr>
          <w:rFonts w:ascii="Times New Roman" w:hAnsi="Times New Roman" w:cs="Times New Roman"/>
          <w:sz w:val="26"/>
        </w:rPr>
        <w:t>н</w:t>
      </w:r>
      <w:r>
        <w:rPr>
          <w:rFonts w:ascii="Times New Roman" w:hAnsi="Times New Roman" w:cs="Times New Roman"/>
          <w:sz w:val="26"/>
        </w:rPr>
        <w:t xml:space="preserve">ским служащим) допущенным к участию в конкурсе, направляется сообщение о </w:t>
      </w:r>
      <w:r w:rsidR="00883345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дате, </w:t>
      </w:r>
      <w:r w:rsidR="00885D65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месте и времени его проведения.</w:t>
      </w:r>
    </w:p>
    <w:p w:rsidR="00821F74" w:rsidRPr="00410077" w:rsidRDefault="004100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u w:val="single"/>
        </w:rPr>
      </w:pPr>
      <w:r>
        <w:rPr>
          <w:rFonts w:ascii="Times New Roman" w:hAnsi="Times New Roman" w:cs="Times New Roman"/>
          <w:sz w:val="26"/>
        </w:rPr>
        <w:t>Подробная информация об условиях и порядке поступления на государственную гр</w:t>
      </w:r>
      <w:r>
        <w:rPr>
          <w:rFonts w:ascii="Times New Roman" w:hAnsi="Times New Roman" w:cs="Times New Roman"/>
          <w:sz w:val="26"/>
        </w:rPr>
        <w:t>а</w:t>
      </w:r>
      <w:r>
        <w:rPr>
          <w:rFonts w:ascii="Times New Roman" w:hAnsi="Times New Roman" w:cs="Times New Roman"/>
          <w:sz w:val="26"/>
        </w:rPr>
        <w:t xml:space="preserve">жданскую службу на сайте </w:t>
      </w:r>
      <w:r w:rsidRPr="00410077">
        <w:rPr>
          <w:rFonts w:ascii="Times New Roman" w:hAnsi="Times New Roman" w:cs="Times New Roman"/>
          <w:sz w:val="26"/>
          <w:u w:val="single"/>
          <w:lang w:val="en-US"/>
        </w:rPr>
        <w:t>www</w:t>
      </w:r>
      <w:r w:rsidRPr="00410077">
        <w:rPr>
          <w:rFonts w:ascii="Times New Roman" w:hAnsi="Times New Roman" w:cs="Times New Roman"/>
          <w:sz w:val="26"/>
          <w:u w:val="single"/>
        </w:rPr>
        <w:t>.</w:t>
      </w:r>
      <w:proofErr w:type="spellStart"/>
      <w:r w:rsidRPr="00410077">
        <w:rPr>
          <w:rFonts w:ascii="Times New Roman" w:hAnsi="Times New Roman" w:cs="Times New Roman"/>
          <w:sz w:val="26"/>
          <w:u w:val="single"/>
          <w:lang w:val="en-US"/>
        </w:rPr>
        <w:t>nalog</w:t>
      </w:r>
      <w:proofErr w:type="spellEnd"/>
      <w:r w:rsidRPr="00410077">
        <w:rPr>
          <w:rFonts w:ascii="Times New Roman" w:hAnsi="Times New Roman" w:cs="Times New Roman"/>
          <w:sz w:val="26"/>
          <w:u w:val="single"/>
        </w:rPr>
        <w:t>.</w:t>
      </w:r>
      <w:proofErr w:type="spellStart"/>
      <w:r w:rsidRPr="00410077">
        <w:rPr>
          <w:rFonts w:ascii="Times New Roman" w:hAnsi="Times New Roman" w:cs="Times New Roman"/>
          <w:sz w:val="26"/>
          <w:u w:val="single"/>
          <w:lang w:val="en-US"/>
        </w:rPr>
        <w:t>ru</w:t>
      </w:r>
      <w:proofErr w:type="spellEnd"/>
    </w:p>
    <w:p w:rsidR="00821F74" w:rsidRDefault="00821F74">
      <w:pPr>
        <w:pStyle w:val="ConsPlusNonformat"/>
        <w:widowControl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Приложение:</w:t>
      </w:r>
    </w:p>
    <w:p w:rsidR="00821F74" w:rsidRDefault="00821F74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Образец заявления гражданина (гражданского служащего) о допуске к участию в </w:t>
      </w:r>
      <w:r w:rsidR="00245071">
        <w:rPr>
          <w:rFonts w:ascii="Times New Roman" w:hAnsi="Times New Roman" w:cs="Times New Roman"/>
          <w:sz w:val="26"/>
        </w:rPr>
        <w:t xml:space="preserve">            </w:t>
      </w:r>
      <w:r>
        <w:rPr>
          <w:rFonts w:ascii="Times New Roman" w:hAnsi="Times New Roman" w:cs="Times New Roman"/>
          <w:sz w:val="26"/>
        </w:rPr>
        <w:t>конкурсе на замещение вакантной должности гражданской службы;</w:t>
      </w:r>
    </w:p>
    <w:p w:rsidR="00821F74" w:rsidRDefault="00821F74">
      <w:pPr>
        <w:pStyle w:val="ConsPlusNonformat"/>
        <w:widowControl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Образец анкеты и порядок ее заполнения;</w:t>
      </w:r>
    </w:p>
    <w:p w:rsidR="00821F74" w:rsidRDefault="00821F74">
      <w:pPr>
        <w:pStyle w:val="ConsPlusNonformat"/>
        <w:widowControl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Должностные регламенты отделов.</w:t>
      </w:r>
    </w:p>
    <w:p w:rsidR="00821F74" w:rsidRPr="005A53AE" w:rsidRDefault="00821F74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821F74" w:rsidRDefault="00821F74">
      <w:pPr>
        <w:pStyle w:val="ConsPlusNonformat"/>
        <w:widowControl/>
        <w:rPr>
          <w:rFonts w:ascii="Times New Roman" w:hAnsi="Times New Roman" w:cs="Times New Roman"/>
          <w:sz w:val="26"/>
        </w:rPr>
      </w:pPr>
    </w:p>
    <w:p w:rsidR="0079379C" w:rsidRDefault="0079379C">
      <w:pPr>
        <w:pStyle w:val="ConsPlusNonformat"/>
        <w:widowControl/>
        <w:rPr>
          <w:rFonts w:ascii="Times New Roman" w:hAnsi="Times New Roman" w:cs="Times New Roman"/>
          <w:sz w:val="26"/>
        </w:rPr>
      </w:pPr>
    </w:p>
    <w:p w:rsidR="00821F74" w:rsidRPr="005A53AE" w:rsidRDefault="00DA4FDE" w:rsidP="005A53AE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5A53AE">
        <w:rPr>
          <w:rFonts w:ascii="Times New Roman" w:hAnsi="Times New Roman" w:cs="Times New Roman"/>
          <w:sz w:val="26"/>
          <w:szCs w:val="26"/>
        </w:rPr>
        <w:t>Н</w:t>
      </w:r>
      <w:r w:rsidR="00821F74" w:rsidRPr="005A53AE">
        <w:rPr>
          <w:rFonts w:ascii="Times New Roman" w:hAnsi="Times New Roman" w:cs="Times New Roman"/>
          <w:sz w:val="26"/>
          <w:szCs w:val="26"/>
        </w:rPr>
        <w:t xml:space="preserve">ачальник отдела кадров                                                        </w:t>
      </w:r>
      <w:r w:rsidR="00CB4F2B">
        <w:rPr>
          <w:rFonts w:ascii="Times New Roman" w:hAnsi="Times New Roman" w:cs="Times New Roman"/>
          <w:sz w:val="26"/>
          <w:szCs w:val="26"/>
        </w:rPr>
        <w:t xml:space="preserve">     </w:t>
      </w:r>
      <w:r w:rsidR="00821F74" w:rsidRPr="005A53AE">
        <w:rPr>
          <w:rFonts w:ascii="Times New Roman" w:hAnsi="Times New Roman" w:cs="Times New Roman"/>
          <w:sz w:val="26"/>
          <w:szCs w:val="26"/>
        </w:rPr>
        <w:t xml:space="preserve">        </w:t>
      </w:r>
      <w:r w:rsidRPr="005A53AE">
        <w:rPr>
          <w:rFonts w:ascii="Times New Roman" w:hAnsi="Times New Roman" w:cs="Times New Roman"/>
          <w:sz w:val="26"/>
          <w:szCs w:val="26"/>
        </w:rPr>
        <w:t xml:space="preserve">   </w:t>
      </w:r>
      <w:r w:rsidR="00821F74" w:rsidRPr="005A53AE">
        <w:rPr>
          <w:rFonts w:ascii="Times New Roman" w:hAnsi="Times New Roman" w:cs="Times New Roman"/>
          <w:sz w:val="26"/>
          <w:szCs w:val="26"/>
        </w:rPr>
        <w:t xml:space="preserve">  </w:t>
      </w:r>
      <w:r w:rsidR="00245071" w:rsidRPr="005A53AE">
        <w:rPr>
          <w:rFonts w:ascii="Times New Roman" w:hAnsi="Times New Roman" w:cs="Times New Roman"/>
          <w:sz w:val="26"/>
          <w:szCs w:val="26"/>
        </w:rPr>
        <w:t xml:space="preserve">          </w:t>
      </w:r>
      <w:r w:rsidR="00585828" w:rsidRPr="005A53AE">
        <w:rPr>
          <w:rFonts w:ascii="Times New Roman" w:hAnsi="Times New Roman" w:cs="Times New Roman"/>
          <w:sz w:val="26"/>
          <w:szCs w:val="26"/>
        </w:rPr>
        <w:t xml:space="preserve">   </w:t>
      </w:r>
      <w:r w:rsidRPr="005A53AE">
        <w:rPr>
          <w:rFonts w:ascii="Times New Roman" w:hAnsi="Times New Roman" w:cs="Times New Roman"/>
          <w:sz w:val="26"/>
          <w:szCs w:val="26"/>
        </w:rPr>
        <w:t>Г.П. Индюков</w:t>
      </w:r>
    </w:p>
    <w:sectPr w:rsidR="00821F74" w:rsidRPr="005A53AE" w:rsidSect="00D33D90">
      <w:pgSz w:w="11906" w:h="16838"/>
      <w:pgMar w:top="1134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268" w:rsidRPr="00EB280A" w:rsidRDefault="00C54268" w:rsidP="00EB280A">
      <w:r>
        <w:separator/>
      </w:r>
    </w:p>
  </w:endnote>
  <w:endnote w:type="continuationSeparator" w:id="0">
    <w:p w:rsidR="00C54268" w:rsidRPr="00EB280A" w:rsidRDefault="00C54268" w:rsidP="00EB28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268" w:rsidRPr="00EB280A" w:rsidRDefault="00C54268" w:rsidP="00EB280A">
      <w:r>
        <w:separator/>
      </w:r>
    </w:p>
  </w:footnote>
  <w:footnote w:type="continuationSeparator" w:id="0">
    <w:p w:rsidR="00C54268" w:rsidRPr="00EB280A" w:rsidRDefault="00C54268" w:rsidP="00EB28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361B3"/>
    <w:multiLevelType w:val="hybridMultilevel"/>
    <w:tmpl w:val="BA3C0C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326AB5"/>
    <w:multiLevelType w:val="hybridMultilevel"/>
    <w:tmpl w:val="248C7C80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A4D7DA7"/>
    <w:multiLevelType w:val="hybridMultilevel"/>
    <w:tmpl w:val="01662234"/>
    <w:lvl w:ilvl="0" w:tplc="044875EA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610256DB"/>
    <w:multiLevelType w:val="hybridMultilevel"/>
    <w:tmpl w:val="714E598E"/>
    <w:lvl w:ilvl="0" w:tplc="8CA4DD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D13E0F"/>
    <w:multiLevelType w:val="hybridMultilevel"/>
    <w:tmpl w:val="A3EC05B8"/>
    <w:lvl w:ilvl="0" w:tplc="DA28C950">
      <w:start w:val="1"/>
      <w:numFmt w:val="decimal"/>
      <w:lvlText w:val="%1."/>
      <w:lvlJc w:val="left"/>
      <w:pPr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2FC112D"/>
    <w:multiLevelType w:val="singleLevel"/>
    <w:tmpl w:val="662C453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autoHyphenation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3345"/>
    <w:rsid w:val="00033BAC"/>
    <w:rsid w:val="00045062"/>
    <w:rsid w:val="0007062D"/>
    <w:rsid w:val="000B7C70"/>
    <w:rsid w:val="000E482D"/>
    <w:rsid w:val="00113FB4"/>
    <w:rsid w:val="00115390"/>
    <w:rsid w:val="00170DBC"/>
    <w:rsid w:val="00186A67"/>
    <w:rsid w:val="00190C75"/>
    <w:rsid w:val="0019225A"/>
    <w:rsid w:val="001B6150"/>
    <w:rsid w:val="001D61B0"/>
    <w:rsid w:val="001E5B4D"/>
    <w:rsid w:val="00245071"/>
    <w:rsid w:val="00284B0F"/>
    <w:rsid w:val="00336F13"/>
    <w:rsid w:val="003A690C"/>
    <w:rsid w:val="003C13F6"/>
    <w:rsid w:val="003D0313"/>
    <w:rsid w:val="003F16CD"/>
    <w:rsid w:val="00410077"/>
    <w:rsid w:val="004D093E"/>
    <w:rsid w:val="004E4DAB"/>
    <w:rsid w:val="00505405"/>
    <w:rsid w:val="00551CA0"/>
    <w:rsid w:val="00552465"/>
    <w:rsid w:val="005527DB"/>
    <w:rsid w:val="00585828"/>
    <w:rsid w:val="005A53AE"/>
    <w:rsid w:val="005F0423"/>
    <w:rsid w:val="006058A9"/>
    <w:rsid w:val="0062244A"/>
    <w:rsid w:val="00680FA5"/>
    <w:rsid w:val="006C79EE"/>
    <w:rsid w:val="00705043"/>
    <w:rsid w:val="00755054"/>
    <w:rsid w:val="00776F51"/>
    <w:rsid w:val="00792748"/>
    <w:rsid w:val="0079379C"/>
    <w:rsid w:val="007B6F9B"/>
    <w:rsid w:val="007F0E2F"/>
    <w:rsid w:val="00810759"/>
    <w:rsid w:val="00821F74"/>
    <w:rsid w:val="00844600"/>
    <w:rsid w:val="00863637"/>
    <w:rsid w:val="00864393"/>
    <w:rsid w:val="00883345"/>
    <w:rsid w:val="00885D65"/>
    <w:rsid w:val="008A15D2"/>
    <w:rsid w:val="008D3003"/>
    <w:rsid w:val="00965565"/>
    <w:rsid w:val="00A0237A"/>
    <w:rsid w:val="00A0241F"/>
    <w:rsid w:val="00A02B25"/>
    <w:rsid w:val="00A15932"/>
    <w:rsid w:val="00A534A3"/>
    <w:rsid w:val="00AE4D68"/>
    <w:rsid w:val="00B50C40"/>
    <w:rsid w:val="00B837FF"/>
    <w:rsid w:val="00BA5D76"/>
    <w:rsid w:val="00BB3D6B"/>
    <w:rsid w:val="00C54268"/>
    <w:rsid w:val="00C73E0D"/>
    <w:rsid w:val="00CA3119"/>
    <w:rsid w:val="00CB4F2B"/>
    <w:rsid w:val="00CC5BA7"/>
    <w:rsid w:val="00D00BB2"/>
    <w:rsid w:val="00D02195"/>
    <w:rsid w:val="00D33D90"/>
    <w:rsid w:val="00D621A7"/>
    <w:rsid w:val="00DA4FDE"/>
    <w:rsid w:val="00DD7268"/>
    <w:rsid w:val="00E52057"/>
    <w:rsid w:val="00E54DC1"/>
    <w:rsid w:val="00E804FA"/>
    <w:rsid w:val="00EB280A"/>
    <w:rsid w:val="00EC0DF5"/>
    <w:rsid w:val="00EC700E"/>
    <w:rsid w:val="00EF7298"/>
    <w:rsid w:val="00F06782"/>
    <w:rsid w:val="00F406EA"/>
    <w:rsid w:val="00F47FE0"/>
    <w:rsid w:val="00F56892"/>
    <w:rsid w:val="00F83C16"/>
    <w:rsid w:val="00FD5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2B25"/>
    <w:rPr>
      <w:sz w:val="24"/>
      <w:szCs w:val="24"/>
    </w:rPr>
  </w:style>
  <w:style w:type="paragraph" w:styleId="1">
    <w:name w:val="heading 1"/>
    <w:basedOn w:val="a"/>
    <w:next w:val="a"/>
    <w:qFormat/>
    <w:rsid w:val="00A02B25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A02B25"/>
    <w:pPr>
      <w:keepNext/>
      <w:framePr w:hSpace="180" w:wrap="around" w:vAnchor="text" w:hAnchor="text" w:y="1"/>
      <w:suppressOverlap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A02B25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A02B2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A02B25"/>
    <w:pPr>
      <w:keepNext/>
      <w:jc w:val="center"/>
      <w:outlineLvl w:val="5"/>
    </w:pPr>
    <w:rPr>
      <w:b/>
      <w:bCs/>
      <w:sz w:val="16"/>
      <w:szCs w:val="16"/>
    </w:rPr>
  </w:style>
  <w:style w:type="paragraph" w:styleId="8">
    <w:name w:val="heading 8"/>
    <w:basedOn w:val="a"/>
    <w:next w:val="a"/>
    <w:qFormat/>
    <w:rsid w:val="00A02B25"/>
    <w:pPr>
      <w:keepNext/>
      <w:ind w:right="-111"/>
      <w:jc w:val="center"/>
      <w:outlineLvl w:val="7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02B25"/>
    <w:rPr>
      <w:sz w:val="18"/>
      <w:szCs w:val="20"/>
    </w:rPr>
  </w:style>
  <w:style w:type="paragraph" w:styleId="a4">
    <w:name w:val="header"/>
    <w:basedOn w:val="a"/>
    <w:rsid w:val="00A02B25"/>
    <w:pPr>
      <w:tabs>
        <w:tab w:val="center" w:pos="4677"/>
        <w:tab w:val="right" w:pos="9355"/>
      </w:tabs>
    </w:pPr>
    <w:rPr>
      <w:sz w:val="28"/>
    </w:rPr>
  </w:style>
  <w:style w:type="character" w:styleId="a5">
    <w:name w:val="Hyperlink"/>
    <w:basedOn w:val="a0"/>
    <w:rsid w:val="00A02B25"/>
    <w:rPr>
      <w:color w:val="0000FF"/>
      <w:u w:val="single"/>
    </w:rPr>
  </w:style>
  <w:style w:type="paragraph" w:styleId="20">
    <w:name w:val="Body Text 2"/>
    <w:basedOn w:val="a"/>
    <w:rsid w:val="00A02B25"/>
    <w:pPr>
      <w:framePr w:hSpace="180" w:wrap="around" w:vAnchor="text" w:hAnchor="text" w:x="-252" w:y="1"/>
      <w:suppressOverlap/>
    </w:pPr>
    <w:rPr>
      <w:b/>
      <w:bCs/>
      <w:u w:val="single"/>
    </w:rPr>
  </w:style>
  <w:style w:type="paragraph" w:styleId="a6">
    <w:name w:val="Body Text Indent"/>
    <w:basedOn w:val="a"/>
    <w:rsid w:val="00A02B25"/>
    <w:pPr>
      <w:spacing w:after="120"/>
      <w:ind w:left="283"/>
    </w:pPr>
  </w:style>
  <w:style w:type="paragraph" w:customStyle="1" w:styleId="ConsPlusNormal">
    <w:name w:val="ConsPlusNormal"/>
    <w:rsid w:val="00A02B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02B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D621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rsid w:val="00EB28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B280A"/>
    <w:rPr>
      <w:sz w:val="24"/>
      <w:szCs w:val="24"/>
    </w:rPr>
  </w:style>
  <w:style w:type="character" w:customStyle="1" w:styleId="aa">
    <w:name w:val="Гипертекстовая ссылка"/>
    <w:basedOn w:val="a0"/>
    <w:uiPriority w:val="99"/>
    <w:rsid w:val="00CB4F2B"/>
    <w:rPr>
      <w:color w:val="106BBE"/>
    </w:rPr>
  </w:style>
  <w:style w:type="paragraph" w:customStyle="1" w:styleId="ConsNonformat">
    <w:name w:val="ConsNonformat"/>
    <w:rsid w:val="00F47FE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ns@naloq.ru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581384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1883</Words>
  <Characters>15532</Characters>
  <Application>Microsoft Office Word</Application>
  <DocSecurity>0</DocSecurity>
  <Lines>129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17381</CharactersWithSpaces>
  <SharedDoc>false</SharedDoc>
  <HLinks>
    <vt:vector size="12" baseType="variant">
      <vt:variant>
        <vt:i4>8192068</vt:i4>
      </vt:variant>
      <vt:variant>
        <vt:i4>3</vt:i4>
      </vt:variant>
      <vt:variant>
        <vt:i4>0</vt:i4>
      </vt:variant>
      <vt:variant>
        <vt:i4>5</vt:i4>
      </vt:variant>
      <vt:variant>
        <vt:lpwstr>mailto:mns@naloq.ru</vt:lpwstr>
      </vt:variant>
      <vt:variant>
        <vt:lpwstr/>
      </vt:variant>
      <vt:variant>
        <vt:i4>6291511</vt:i4>
      </vt:variant>
      <vt:variant>
        <vt:i4>0</vt:i4>
      </vt:variant>
      <vt:variant>
        <vt:i4>0</vt:i4>
      </vt:variant>
      <vt:variant>
        <vt:i4>5</vt:i4>
      </vt:variant>
      <vt:variant>
        <vt:lpwstr>garantf1://70581384.0/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Князева Е.О.</dc:creator>
  <cp:keywords/>
  <dc:description/>
  <cp:lastModifiedBy>Лисинская</cp:lastModifiedBy>
  <cp:revision>2</cp:revision>
  <cp:lastPrinted>2015-06-26T13:35:00Z</cp:lastPrinted>
  <dcterms:created xsi:type="dcterms:W3CDTF">2015-09-16T07:15:00Z</dcterms:created>
  <dcterms:modified xsi:type="dcterms:W3CDTF">2015-09-16T07:15:00Z</dcterms:modified>
</cp:coreProperties>
</file>